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108C" w14:textId="572D5613" w:rsidR="00844A27" w:rsidRPr="0086064C" w:rsidRDefault="005B11CD" w:rsidP="00844A27">
      <w:pPr>
        <w:pStyle w:val="NormalWeb"/>
        <w:numPr>
          <w:ilvl w:val="0"/>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La figura nos muestra una serie de superficies equipotenciales concéntricas, generadas por una carga puntual ubicada en el centro de la figura. Como vemos, a medida que nos alejamos de dicha carga el potencial </w:t>
      </w:r>
      <w:r w:rsidR="00844A27" w:rsidRPr="0086064C">
        <w:rPr>
          <w:rFonts w:asciiTheme="minorHAnsi" w:hAnsiTheme="minorHAnsi" w:cstheme="minorHAnsi"/>
          <w:color w:val="333333"/>
          <w:sz w:val="22"/>
          <w:szCs w:val="22"/>
        </w:rPr>
        <w:t>(aumenta/disminuye/se mantiene contante), lo que indica que nos movemos (a favor/en contra) del campo.</w:t>
      </w:r>
    </w:p>
    <w:p w14:paraId="0383B99B" w14:textId="33610E79" w:rsidR="005B11CD" w:rsidRPr="0086064C" w:rsidRDefault="0086064C" w:rsidP="0086064C">
      <w:pPr>
        <w:pStyle w:val="NormalWeb"/>
        <w:spacing w:before="0" w:beforeAutospacing="0" w:after="120" w:afterAutospacing="0"/>
        <w:jc w:val="center"/>
        <w:rPr>
          <w:rFonts w:asciiTheme="minorHAnsi" w:hAnsiTheme="minorHAnsi" w:cstheme="minorHAnsi"/>
          <w:color w:val="333333"/>
          <w:sz w:val="22"/>
          <w:szCs w:val="22"/>
        </w:rPr>
      </w:pPr>
      <w:r w:rsidRPr="0086064C">
        <w:rPr>
          <w:rFonts w:asciiTheme="minorHAnsi" w:hAnsiTheme="minorHAnsi" w:cstheme="minorHAnsi"/>
          <w:noProof/>
          <w:sz w:val="22"/>
          <w:szCs w:val="22"/>
        </w:rPr>
        <w:drawing>
          <wp:inline distT="0" distB="0" distL="0" distR="0" wp14:anchorId="2D74FCD1" wp14:editId="35C98EE1">
            <wp:extent cx="2164747" cy="2089582"/>
            <wp:effectExtent l="0" t="0" r="698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370" r="1121" b="2899"/>
                    <a:stretch/>
                  </pic:blipFill>
                  <pic:spPr bwMode="auto">
                    <a:xfrm>
                      <a:off x="0" y="0"/>
                      <a:ext cx="2176575" cy="2100999"/>
                    </a:xfrm>
                    <a:prstGeom prst="rect">
                      <a:avLst/>
                    </a:prstGeom>
                    <a:ln>
                      <a:noFill/>
                    </a:ln>
                    <a:extLst>
                      <a:ext uri="{53640926-AAD7-44D8-BBD7-CCE9431645EC}">
                        <a14:shadowObscured xmlns:a14="http://schemas.microsoft.com/office/drawing/2010/main"/>
                      </a:ext>
                    </a:extLst>
                  </pic:spPr>
                </pic:pic>
              </a:graphicData>
            </a:graphic>
          </wp:inline>
        </w:drawing>
      </w:r>
    </w:p>
    <w:p w14:paraId="6F742508" w14:textId="5592095F" w:rsidR="005B11CD" w:rsidRPr="0086064C" w:rsidRDefault="005B11CD" w:rsidP="0086064C">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Considerando solamente la interacción eléctrica (descartamos entonces la acción de otras fuerzas) podemos asegurar que si colocamos una carga puntual negativa en B ésta se dirigirá hacia</w:t>
      </w:r>
      <w:r w:rsidR="0086064C" w:rsidRPr="0086064C">
        <w:rPr>
          <w:rFonts w:asciiTheme="minorHAnsi" w:hAnsiTheme="minorHAnsi" w:cstheme="minorHAnsi"/>
          <w:color w:val="333333"/>
          <w:sz w:val="22"/>
          <w:szCs w:val="22"/>
        </w:rPr>
        <w:t xml:space="preserve"> (A/C)</w:t>
      </w:r>
      <w:r w:rsidRPr="0086064C">
        <w:rPr>
          <w:rFonts w:asciiTheme="minorHAnsi" w:hAnsiTheme="minorHAnsi" w:cstheme="minorHAnsi"/>
          <w:color w:val="333333"/>
          <w:sz w:val="22"/>
          <w:szCs w:val="22"/>
        </w:rPr>
        <w:t> , resultando que el trabajo de la fuerza eléctrica sea </w:t>
      </w:r>
      <w:r w:rsidR="0086064C" w:rsidRPr="0086064C">
        <w:rPr>
          <w:rFonts w:asciiTheme="minorHAnsi" w:hAnsiTheme="minorHAnsi" w:cstheme="minorHAnsi"/>
          <w:color w:val="333333"/>
          <w:sz w:val="22"/>
          <w:szCs w:val="22"/>
        </w:rPr>
        <w:t xml:space="preserve">(positivo/negativo/nulo) </w:t>
      </w:r>
      <w:r w:rsidRPr="0086064C">
        <w:rPr>
          <w:rFonts w:asciiTheme="minorHAnsi" w:hAnsiTheme="minorHAnsi" w:cstheme="minorHAnsi"/>
          <w:color w:val="333333"/>
          <w:sz w:val="22"/>
          <w:szCs w:val="22"/>
        </w:rPr>
        <w:t>y la energía potencial del sistema de cargas</w:t>
      </w:r>
      <w:r w:rsidR="0086064C" w:rsidRPr="0086064C">
        <w:rPr>
          <w:rFonts w:asciiTheme="minorHAnsi" w:hAnsiTheme="minorHAnsi" w:cstheme="minorHAnsi"/>
          <w:color w:val="333333"/>
          <w:sz w:val="22"/>
          <w:szCs w:val="22"/>
        </w:rPr>
        <w:t xml:space="preserve"> (disminuye/aumenta/se mantiene constante) por tratarse de la acción de una fuerza conservativa.</w:t>
      </w:r>
      <w:r w:rsidRPr="0086064C">
        <w:rPr>
          <w:rFonts w:asciiTheme="minorHAnsi" w:hAnsiTheme="minorHAnsi" w:cstheme="minorHAnsi"/>
          <w:color w:val="333333"/>
          <w:sz w:val="22"/>
          <w:szCs w:val="22"/>
        </w:rPr>
        <w:t xml:space="preserve"> En </w:t>
      </w:r>
      <w:r w:rsidR="0086064C" w:rsidRPr="0086064C">
        <w:rPr>
          <w:rFonts w:asciiTheme="minorHAnsi" w:hAnsiTheme="minorHAnsi" w:cstheme="minorHAnsi"/>
          <w:color w:val="333333"/>
          <w:sz w:val="22"/>
          <w:szCs w:val="22"/>
        </w:rPr>
        <w:t>tanto, la</w:t>
      </w:r>
      <w:r w:rsidRPr="0086064C">
        <w:rPr>
          <w:rFonts w:asciiTheme="minorHAnsi" w:hAnsiTheme="minorHAnsi" w:cstheme="minorHAnsi"/>
          <w:color w:val="333333"/>
          <w:sz w:val="22"/>
          <w:szCs w:val="22"/>
        </w:rPr>
        <w:t xml:space="preserve"> energía cinética de la carga</w:t>
      </w:r>
      <w:r w:rsidR="0086064C" w:rsidRPr="0086064C">
        <w:rPr>
          <w:rFonts w:asciiTheme="minorHAnsi" w:hAnsiTheme="minorHAnsi" w:cstheme="minorHAnsi"/>
          <w:color w:val="333333"/>
          <w:sz w:val="22"/>
          <w:szCs w:val="22"/>
        </w:rPr>
        <w:t xml:space="preserve"> (aumentará/disminuirá/no cambiará</w:t>
      </w:r>
      <w:r w:rsidR="00473D8C">
        <w:rPr>
          <w:rFonts w:asciiTheme="minorHAnsi" w:hAnsiTheme="minorHAnsi" w:cstheme="minorHAnsi"/>
          <w:color w:val="333333"/>
          <w:sz w:val="22"/>
          <w:szCs w:val="22"/>
        </w:rPr>
        <w:t>)</w:t>
      </w:r>
      <w:r w:rsidRPr="0086064C">
        <w:rPr>
          <w:rFonts w:asciiTheme="minorHAnsi" w:hAnsiTheme="minorHAnsi" w:cstheme="minorHAnsi"/>
          <w:color w:val="333333"/>
          <w:sz w:val="22"/>
          <w:szCs w:val="22"/>
        </w:rPr>
        <w:t> al moverse.</w:t>
      </w:r>
    </w:p>
    <w:p w14:paraId="55BD86D0" w14:textId="52DE4D52"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Ahora supongamos que colocamos una carga de 6e</w:t>
      </w:r>
      <w:r w:rsidRPr="0086064C">
        <w:rPr>
          <w:rFonts w:asciiTheme="minorHAnsi" w:hAnsiTheme="minorHAnsi" w:cstheme="minorHAnsi"/>
          <w:color w:val="333333"/>
          <w:sz w:val="22"/>
          <w:szCs w:val="22"/>
          <w:vertAlign w:val="superscript"/>
        </w:rPr>
        <w:t>-</w:t>
      </w:r>
      <w:r w:rsidRPr="0086064C">
        <w:rPr>
          <w:rFonts w:asciiTheme="minorHAnsi" w:hAnsiTheme="minorHAnsi" w:cstheme="minorHAnsi"/>
          <w:color w:val="333333"/>
          <w:sz w:val="22"/>
          <w:szCs w:val="22"/>
        </w:rPr>
        <w:t> en A, inicialmente en reposo, y la trasladamos a velocidad constante, siguiendo una línea de campo, hasta C, en donde se la deja quieta. La carga</w:t>
      </w:r>
      <w:r w:rsidR="0086064C" w:rsidRPr="0086064C">
        <w:rPr>
          <w:rFonts w:asciiTheme="minorHAnsi" w:hAnsiTheme="minorHAnsi" w:cstheme="minorHAnsi"/>
          <w:color w:val="333333"/>
          <w:sz w:val="22"/>
          <w:szCs w:val="22"/>
        </w:rPr>
        <w:t xml:space="preserve"> (Aumentará/</w:t>
      </w:r>
      <w:r w:rsidR="00473D8C" w:rsidRPr="0086064C">
        <w:rPr>
          <w:rFonts w:asciiTheme="minorHAnsi" w:hAnsiTheme="minorHAnsi" w:cstheme="minorHAnsi"/>
          <w:color w:val="333333"/>
          <w:sz w:val="22"/>
          <w:szCs w:val="22"/>
        </w:rPr>
        <w:t>disminuirá) su</w:t>
      </w:r>
      <w:r w:rsidRPr="0086064C">
        <w:rPr>
          <w:rFonts w:asciiTheme="minorHAnsi" w:hAnsiTheme="minorHAnsi" w:cstheme="minorHAnsi"/>
          <w:color w:val="333333"/>
          <w:sz w:val="22"/>
          <w:szCs w:val="22"/>
        </w:rPr>
        <w:t xml:space="preserve"> energía potencial </w:t>
      </w:r>
      <w:r w:rsidR="0086064C" w:rsidRPr="0086064C">
        <w:rPr>
          <w:rFonts w:asciiTheme="minorHAnsi" w:hAnsiTheme="minorHAnsi" w:cstheme="minorHAnsi"/>
          <w:color w:val="333333"/>
          <w:sz w:val="22"/>
          <w:szCs w:val="22"/>
        </w:rPr>
        <w:t>en ________________</w:t>
      </w:r>
      <w:r w:rsidRPr="0086064C">
        <w:rPr>
          <w:rFonts w:asciiTheme="minorHAnsi" w:hAnsiTheme="minorHAnsi" w:cstheme="minorHAnsi"/>
          <w:color w:val="333333"/>
          <w:sz w:val="22"/>
          <w:szCs w:val="22"/>
        </w:rPr>
        <w:t>eV en ese trayecto. En tanto, la variación de su energía cinética será </w:t>
      </w:r>
      <w:r w:rsidR="0086064C" w:rsidRPr="0086064C">
        <w:rPr>
          <w:rFonts w:asciiTheme="minorHAnsi" w:hAnsiTheme="minorHAnsi" w:cstheme="minorHAnsi"/>
          <w:color w:val="333333"/>
          <w:sz w:val="22"/>
          <w:szCs w:val="22"/>
        </w:rPr>
        <w:t xml:space="preserve">(nula/positiva/negativa) </w:t>
      </w:r>
      <w:r w:rsidRPr="0086064C">
        <w:rPr>
          <w:rStyle w:val="subquestion"/>
          <w:rFonts w:asciiTheme="minorHAnsi" w:hAnsiTheme="minorHAnsi" w:cstheme="minorHAnsi"/>
          <w:color w:val="333333"/>
          <w:sz w:val="22"/>
          <w:szCs w:val="22"/>
        </w:rPr>
        <w:t>R</w:t>
      </w:r>
      <w:r w:rsidRPr="0086064C">
        <w:rPr>
          <w:rFonts w:asciiTheme="minorHAnsi" w:hAnsiTheme="minorHAnsi" w:cstheme="minorHAnsi"/>
          <w:color w:val="333333"/>
          <w:sz w:val="22"/>
          <w:szCs w:val="22"/>
        </w:rPr>
        <w:t> en el mismo recorrido.</w:t>
      </w:r>
    </w:p>
    <w:p w14:paraId="278DEBF1" w14:textId="0AA14CCD"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p>
    <w:p w14:paraId="7E55F9A0" w14:textId="77777777" w:rsidR="005B11CD" w:rsidRPr="0086064C" w:rsidRDefault="005B11CD" w:rsidP="00473D8C">
      <w:pPr>
        <w:pStyle w:val="NormalWeb"/>
        <w:numPr>
          <w:ilvl w:val="0"/>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Vamos a practicar un concepto importante, que es la relación entre el trabajo de la resultante con la variación de energía cinética. Esto se puede manifestar así:</w:t>
      </w:r>
    </w:p>
    <w:p w14:paraId="43566211" w14:textId="6256AB97" w:rsidR="005B11CD" w:rsidRPr="0086064C" w:rsidRDefault="00473D8C" w:rsidP="005B11CD">
      <w:pPr>
        <w:pStyle w:val="NormalWeb"/>
        <w:spacing w:before="0" w:beforeAutospacing="0" w:after="120" w:afterAutospacing="0"/>
        <w:jc w:val="center"/>
        <w:rPr>
          <w:rFonts w:asciiTheme="minorHAnsi" w:hAnsiTheme="minorHAnsi" w:cstheme="minorHAnsi"/>
          <w:color w:val="333333"/>
          <w:sz w:val="22"/>
          <w:szCs w:val="22"/>
        </w:rPr>
      </w:pPr>
      <m:oMathPara>
        <m:oMath>
          <m:sSub>
            <m:sSubPr>
              <m:ctrlPr>
                <w:rPr>
                  <w:rStyle w:val="Textoennegrita"/>
                  <w:rFonts w:ascii="Cambria Math" w:hAnsi="Cambria Math" w:cstheme="minorHAnsi"/>
                  <w:i/>
                  <w:color w:val="FF0000"/>
                  <w:sz w:val="22"/>
                  <w:szCs w:val="22"/>
                </w:rPr>
              </m:ctrlPr>
            </m:sSubPr>
            <m:e>
              <m:r>
                <w:rPr>
                  <w:rStyle w:val="Textoennegrita"/>
                  <w:rFonts w:ascii="Cambria Math" w:hAnsi="Cambria Math" w:cstheme="minorHAnsi"/>
                  <w:color w:val="FF0000"/>
                  <w:sz w:val="22"/>
                  <w:szCs w:val="22"/>
                </w:rPr>
                <m:t>L</m:t>
              </m:r>
            </m:e>
            <m:sub>
              <m:r>
                <w:rPr>
                  <w:rStyle w:val="Textoennegrita"/>
                  <w:rFonts w:ascii="Cambria Math" w:hAnsi="Cambria Math" w:cstheme="minorHAnsi"/>
                  <w:color w:val="FF0000"/>
                  <w:sz w:val="22"/>
                  <w:szCs w:val="22"/>
                </w:rPr>
                <m:t>neto</m:t>
              </m:r>
            </m:sub>
          </m:sSub>
          <m:r>
            <w:rPr>
              <w:rStyle w:val="Textoennegrita"/>
              <w:rFonts w:ascii="Cambria Math" w:hAnsi="Cambria Math" w:cstheme="minorHAnsi"/>
              <w:color w:val="FF0000"/>
              <w:sz w:val="22"/>
              <w:szCs w:val="22"/>
            </w:rPr>
            <m:t>=</m:t>
          </m:r>
          <m:r>
            <m:rPr>
              <m:sty m:val="bi"/>
            </m:rPr>
            <w:rPr>
              <w:rStyle w:val="Textoennegrita"/>
              <w:rFonts w:ascii="Cambria Math" w:hAnsi="Cambria Math" w:cstheme="minorHAnsi"/>
              <w:color w:val="FF0000"/>
              <w:sz w:val="22"/>
              <w:szCs w:val="22"/>
            </w:rPr>
            <m:t>∆</m:t>
          </m:r>
          <m:sSub>
            <m:sSubPr>
              <m:ctrlPr>
                <w:rPr>
                  <w:rStyle w:val="Textoennegrita"/>
                  <w:rFonts w:ascii="Cambria Math" w:hAnsi="Cambria Math" w:cstheme="minorHAnsi"/>
                  <w:b w:val="0"/>
                  <w:bCs w:val="0"/>
                  <w:i/>
                  <w:color w:val="FF0000"/>
                  <w:sz w:val="22"/>
                  <w:szCs w:val="22"/>
                </w:rPr>
              </m:ctrlPr>
            </m:sSubPr>
            <m:e>
              <m:r>
                <w:rPr>
                  <w:rStyle w:val="Textoennegrita"/>
                  <w:rFonts w:ascii="Cambria Math" w:hAnsi="Cambria Math" w:cstheme="minorHAnsi"/>
                  <w:color w:val="FF0000"/>
                  <w:sz w:val="22"/>
                  <w:szCs w:val="22"/>
                </w:rPr>
                <m:t>E</m:t>
              </m:r>
            </m:e>
            <m:sub>
              <m:r>
                <w:rPr>
                  <w:rStyle w:val="Textoennegrita"/>
                  <w:rFonts w:ascii="Cambria Math" w:hAnsi="Cambria Math" w:cstheme="minorHAnsi"/>
                  <w:color w:val="FF0000"/>
                  <w:sz w:val="22"/>
                  <w:szCs w:val="22"/>
                </w:rPr>
                <m:t>C</m:t>
              </m:r>
            </m:sub>
          </m:sSub>
        </m:oMath>
      </m:oMathPara>
    </w:p>
    <w:p w14:paraId="4C8DB7FE" w14:textId="77777777" w:rsidR="00473D8C" w:rsidRDefault="005B11CD" w:rsidP="00473D8C">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En los siguientes problemas vamos a considerar que solamente actúa la fuerza eléctrica sobre una carga que se desplaza en una región del espacio en donde existe un campo eléctrico uniforme. El trabajo de la fuerza eléctrica se lo expresa como:</w:t>
      </w:r>
    </w:p>
    <w:p w14:paraId="358E4E99" w14:textId="68E8F862" w:rsidR="00473D8C" w:rsidRPr="0086064C" w:rsidRDefault="00473D8C" w:rsidP="00473D8C">
      <w:pPr>
        <w:pStyle w:val="NormalWeb"/>
        <w:spacing w:before="0" w:beforeAutospacing="0" w:after="120" w:afterAutospacing="0"/>
        <w:rPr>
          <w:rFonts w:asciiTheme="minorHAnsi" w:hAnsiTheme="minorHAnsi" w:cstheme="minorHAnsi"/>
          <w:color w:val="333333"/>
          <w:sz w:val="22"/>
          <w:szCs w:val="22"/>
        </w:rPr>
      </w:pPr>
      <m:oMathPara>
        <m:oMath>
          <m:sSub>
            <m:sSubPr>
              <m:ctrlPr>
                <w:rPr>
                  <w:rStyle w:val="Textoennegrita"/>
                  <w:rFonts w:ascii="Cambria Math" w:hAnsi="Cambria Math" w:cstheme="minorHAnsi"/>
                  <w:i/>
                  <w:color w:val="FF0000"/>
                  <w:sz w:val="22"/>
                  <w:szCs w:val="22"/>
                </w:rPr>
              </m:ctrlPr>
            </m:sSubPr>
            <m:e>
              <m:r>
                <w:rPr>
                  <w:rStyle w:val="Textoennegrita"/>
                  <w:rFonts w:ascii="Cambria Math" w:hAnsi="Cambria Math" w:cstheme="minorHAnsi"/>
                  <w:color w:val="FF0000"/>
                  <w:sz w:val="22"/>
                  <w:szCs w:val="22"/>
                </w:rPr>
                <m:t>F</m:t>
              </m:r>
            </m:e>
            <m:sub>
              <m:r>
                <w:rPr>
                  <w:rStyle w:val="Textoennegrita"/>
                  <w:rFonts w:ascii="Cambria Math" w:hAnsi="Cambria Math" w:cstheme="minorHAnsi"/>
                  <w:color w:val="FF0000"/>
                  <w:sz w:val="22"/>
                  <w:szCs w:val="22"/>
                </w:rPr>
                <m:t>eléctrica</m:t>
              </m:r>
            </m:sub>
          </m:sSub>
          <m:r>
            <w:rPr>
              <w:rStyle w:val="Textoennegrita"/>
              <w:rFonts w:ascii="Cambria Math" w:hAnsi="Cambria Math" w:cstheme="minorHAnsi"/>
              <w:color w:val="FF0000"/>
              <w:sz w:val="22"/>
              <w:szCs w:val="22"/>
            </w:rPr>
            <m:t>=</m:t>
          </m:r>
          <m:r>
            <w:rPr>
              <w:rStyle w:val="Textoennegrita"/>
              <w:rFonts w:ascii="Cambria Math" w:hAnsi="Cambria Math" w:cstheme="minorHAnsi"/>
              <w:color w:val="FF0000"/>
              <w:sz w:val="22"/>
              <w:szCs w:val="22"/>
            </w:rPr>
            <m:t>q.</m:t>
          </m:r>
          <m:acc>
            <m:accPr>
              <m:chr m:val="⃗"/>
              <m:ctrlPr>
                <w:rPr>
                  <w:rStyle w:val="Textoennegrita"/>
                  <w:rFonts w:ascii="Cambria Math" w:hAnsi="Cambria Math" w:cstheme="minorHAnsi"/>
                  <w:bCs w:val="0"/>
                  <w:i/>
                  <w:color w:val="FF0000"/>
                  <w:sz w:val="22"/>
                  <w:szCs w:val="22"/>
                </w:rPr>
              </m:ctrlPr>
            </m:accPr>
            <m:e>
              <m:r>
                <w:rPr>
                  <w:rStyle w:val="Textoennegrita"/>
                  <w:rFonts w:ascii="Cambria Math" w:hAnsi="Cambria Math" w:cstheme="minorHAnsi"/>
                  <w:color w:val="FF0000"/>
                  <w:sz w:val="22"/>
                  <w:szCs w:val="22"/>
                </w:rPr>
                <m:t>E</m:t>
              </m:r>
            </m:e>
          </m:acc>
          <m:acc>
            <m:accPr>
              <m:chr m:val="⃗"/>
              <m:ctrlPr>
                <w:rPr>
                  <w:rStyle w:val="Textoennegrita"/>
                  <w:rFonts w:ascii="Cambria Math" w:hAnsi="Cambria Math" w:cstheme="minorHAnsi"/>
                  <w:bCs w:val="0"/>
                  <w:i/>
                  <w:color w:val="FF0000"/>
                  <w:sz w:val="22"/>
                  <w:szCs w:val="22"/>
                </w:rPr>
              </m:ctrlPr>
            </m:accPr>
            <m:e>
              <m:r>
                <m:rPr>
                  <m:sty m:val="bi"/>
                </m:rPr>
                <w:rPr>
                  <w:rStyle w:val="Textoennegrita"/>
                  <w:rFonts w:ascii="Cambria Math" w:hAnsi="Cambria Math" w:cstheme="minorHAnsi"/>
                  <w:color w:val="FF0000"/>
                  <w:sz w:val="22"/>
                  <w:szCs w:val="22"/>
                </w:rPr>
                <m:t>∆</m:t>
              </m:r>
              <m:r>
                <w:rPr>
                  <w:rStyle w:val="Textoennegrita"/>
                  <w:rFonts w:ascii="Cambria Math" w:hAnsi="Cambria Math" w:cstheme="minorHAnsi"/>
                  <w:color w:val="FF0000"/>
                  <w:sz w:val="22"/>
                  <w:szCs w:val="22"/>
                </w:rPr>
                <m:t>X</m:t>
              </m:r>
            </m:e>
          </m:acc>
        </m:oMath>
      </m:oMathPara>
    </w:p>
    <w:p w14:paraId="74DC6821" w14:textId="77777777"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en donde E es el módulo del vector campo eléctrico y q es la carga que se desplaza. El producto E.q entonces representa el módulo de la fuerza eléctrica.</w:t>
      </w:r>
    </w:p>
    <w:p w14:paraId="4693B672" w14:textId="77777777"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Por otro lado, como vimos en mecánica, la energía cinética ganada coincide con la energía potencial perdida y viceversa, ya que la fuerza eléctrica es una fuerza conservativa.</w:t>
      </w:r>
    </w:p>
    <w:p w14:paraId="2BCB0204" w14:textId="77777777"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Eventualmente recuerden que </w:t>
      </w:r>
      <w:r w:rsidRPr="0086064C">
        <w:rPr>
          <w:rStyle w:val="Textoennegrita"/>
          <w:rFonts w:asciiTheme="minorHAnsi" w:hAnsiTheme="minorHAnsi" w:cstheme="minorHAnsi"/>
          <w:color w:val="339966"/>
          <w:sz w:val="22"/>
          <w:szCs w:val="22"/>
        </w:rPr>
        <w:t>1 eV = 1,6 . 10</w:t>
      </w:r>
      <w:r w:rsidRPr="0086064C">
        <w:rPr>
          <w:rStyle w:val="Textoennegrita"/>
          <w:rFonts w:asciiTheme="minorHAnsi" w:hAnsiTheme="minorHAnsi" w:cstheme="minorHAnsi"/>
          <w:color w:val="339966"/>
          <w:sz w:val="22"/>
          <w:szCs w:val="22"/>
          <w:vertAlign w:val="superscript"/>
        </w:rPr>
        <w:t>-19</w:t>
      </w:r>
      <w:r w:rsidRPr="0086064C">
        <w:rPr>
          <w:rStyle w:val="Textoennegrita"/>
          <w:rFonts w:asciiTheme="minorHAnsi" w:hAnsiTheme="minorHAnsi" w:cstheme="minorHAnsi"/>
          <w:color w:val="339966"/>
          <w:sz w:val="22"/>
          <w:szCs w:val="22"/>
        </w:rPr>
        <w:t> J; m</w:t>
      </w:r>
      <w:r w:rsidRPr="0086064C">
        <w:rPr>
          <w:rStyle w:val="Textoennegrita"/>
          <w:rFonts w:asciiTheme="minorHAnsi" w:hAnsiTheme="minorHAnsi" w:cstheme="minorHAnsi"/>
          <w:color w:val="339966"/>
          <w:sz w:val="22"/>
          <w:szCs w:val="22"/>
          <w:vertAlign w:val="subscript"/>
        </w:rPr>
        <w:t>e</w:t>
      </w:r>
      <w:r w:rsidRPr="0086064C">
        <w:rPr>
          <w:rStyle w:val="Textoennegrita"/>
          <w:rFonts w:asciiTheme="minorHAnsi" w:hAnsiTheme="minorHAnsi" w:cstheme="minorHAnsi"/>
          <w:color w:val="339966"/>
          <w:sz w:val="22"/>
          <w:szCs w:val="22"/>
          <w:vertAlign w:val="superscript"/>
        </w:rPr>
        <w:t>-</w:t>
      </w:r>
      <w:r w:rsidRPr="0086064C">
        <w:rPr>
          <w:rStyle w:val="Textoennegrita"/>
          <w:rFonts w:asciiTheme="minorHAnsi" w:hAnsiTheme="minorHAnsi" w:cstheme="minorHAnsi"/>
          <w:color w:val="339966"/>
          <w:sz w:val="22"/>
          <w:szCs w:val="22"/>
        </w:rPr>
        <w:t> = 9.1.10</w:t>
      </w:r>
      <w:r w:rsidRPr="0086064C">
        <w:rPr>
          <w:rStyle w:val="Textoennegrita"/>
          <w:rFonts w:asciiTheme="minorHAnsi" w:hAnsiTheme="minorHAnsi" w:cstheme="minorHAnsi"/>
          <w:color w:val="339966"/>
          <w:sz w:val="22"/>
          <w:szCs w:val="22"/>
          <w:vertAlign w:val="superscript"/>
        </w:rPr>
        <w:t>-31</w:t>
      </w:r>
      <w:r w:rsidRPr="0086064C">
        <w:rPr>
          <w:rStyle w:val="Textoennegrita"/>
          <w:rFonts w:asciiTheme="minorHAnsi" w:hAnsiTheme="minorHAnsi" w:cstheme="minorHAnsi"/>
          <w:color w:val="339966"/>
          <w:sz w:val="22"/>
          <w:szCs w:val="22"/>
        </w:rPr>
        <w:t> kg; q</w:t>
      </w:r>
      <w:r w:rsidRPr="0086064C">
        <w:rPr>
          <w:rStyle w:val="Textoennegrita"/>
          <w:rFonts w:asciiTheme="minorHAnsi" w:hAnsiTheme="minorHAnsi" w:cstheme="minorHAnsi"/>
          <w:color w:val="339966"/>
          <w:sz w:val="22"/>
          <w:szCs w:val="22"/>
          <w:vertAlign w:val="subscript"/>
        </w:rPr>
        <w:t>e</w:t>
      </w:r>
      <w:r w:rsidRPr="0086064C">
        <w:rPr>
          <w:rStyle w:val="Textoennegrita"/>
          <w:rFonts w:asciiTheme="minorHAnsi" w:hAnsiTheme="minorHAnsi" w:cstheme="minorHAnsi"/>
          <w:color w:val="339966"/>
          <w:sz w:val="22"/>
          <w:szCs w:val="22"/>
          <w:vertAlign w:val="superscript"/>
        </w:rPr>
        <w:t>-</w:t>
      </w:r>
      <w:r w:rsidRPr="0086064C">
        <w:rPr>
          <w:rStyle w:val="Textoennegrita"/>
          <w:rFonts w:asciiTheme="minorHAnsi" w:hAnsiTheme="minorHAnsi" w:cstheme="minorHAnsi"/>
          <w:color w:val="339966"/>
          <w:sz w:val="22"/>
          <w:szCs w:val="22"/>
        </w:rPr>
        <w:t> = 1.6.10</w:t>
      </w:r>
      <w:r w:rsidRPr="0086064C">
        <w:rPr>
          <w:rStyle w:val="Textoennegrita"/>
          <w:rFonts w:asciiTheme="minorHAnsi" w:hAnsiTheme="minorHAnsi" w:cstheme="minorHAnsi"/>
          <w:color w:val="339966"/>
          <w:sz w:val="22"/>
          <w:szCs w:val="22"/>
          <w:vertAlign w:val="superscript"/>
        </w:rPr>
        <w:t>-19 </w:t>
      </w:r>
      <w:r w:rsidRPr="0086064C">
        <w:rPr>
          <w:rStyle w:val="Textoennegrita"/>
          <w:rFonts w:asciiTheme="minorHAnsi" w:hAnsiTheme="minorHAnsi" w:cstheme="minorHAnsi"/>
          <w:color w:val="339966"/>
          <w:sz w:val="22"/>
          <w:szCs w:val="22"/>
        </w:rPr>
        <w:t>C</w:t>
      </w:r>
    </w:p>
    <w:p w14:paraId="26191BB0" w14:textId="77777777"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Vamos a hacer cuatro ejemplos muy parecidos con el objetivo de practicar el uso de las expresiones mencionadas:</w:t>
      </w:r>
    </w:p>
    <w:p w14:paraId="11D1166B" w14:textId="2BC0AC53" w:rsidR="005B11CD" w:rsidRDefault="005B11CD" w:rsidP="00473D8C">
      <w:pPr>
        <w:pStyle w:val="NormalWeb"/>
        <w:numPr>
          <w:ilvl w:val="1"/>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 Un cuerpo cuya carga es equivalente a la de </w:t>
      </w:r>
      <w:r w:rsidRPr="0086064C">
        <w:rPr>
          <w:rStyle w:val="Textoennegrita"/>
          <w:rFonts w:asciiTheme="minorHAnsi" w:hAnsiTheme="minorHAnsi" w:cstheme="minorHAnsi"/>
          <w:color w:val="333333"/>
          <w:sz w:val="22"/>
          <w:szCs w:val="22"/>
        </w:rPr>
        <w:t>tres electrones</w:t>
      </w:r>
      <w:r w:rsidRPr="0086064C">
        <w:rPr>
          <w:rFonts w:asciiTheme="minorHAnsi" w:hAnsiTheme="minorHAnsi" w:cstheme="minorHAnsi"/>
          <w:color w:val="333333"/>
          <w:sz w:val="22"/>
          <w:szCs w:val="22"/>
        </w:rPr>
        <w:t> es acelerado, partiendo del reposo, en un campo eléctrico de valor constante. Al recorrer </w:t>
      </w:r>
      <w:r w:rsidRPr="0086064C">
        <w:rPr>
          <w:rStyle w:val="Textoennegrita"/>
          <w:rFonts w:asciiTheme="minorHAnsi" w:hAnsiTheme="minorHAnsi" w:cstheme="minorHAnsi"/>
          <w:color w:val="333333"/>
          <w:sz w:val="22"/>
          <w:szCs w:val="22"/>
        </w:rPr>
        <w:t>40 cm</w:t>
      </w:r>
      <w:r w:rsidRPr="0086064C">
        <w:rPr>
          <w:rFonts w:asciiTheme="minorHAnsi" w:hAnsiTheme="minorHAnsi" w:cstheme="minorHAnsi"/>
          <w:color w:val="333333"/>
          <w:sz w:val="22"/>
          <w:szCs w:val="22"/>
        </w:rPr>
        <w:t> ha adquirido una energía cinética de </w:t>
      </w:r>
      <w:r w:rsidRPr="0086064C">
        <w:rPr>
          <w:rStyle w:val="Textoennegrita"/>
          <w:rFonts w:asciiTheme="minorHAnsi" w:hAnsiTheme="minorHAnsi" w:cstheme="minorHAnsi"/>
          <w:color w:val="333333"/>
          <w:sz w:val="22"/>
          <w:szCs w:val="22"/>
        </w:rPr>
        <w:t>240 eV</w:t>
      </w:r>
      <w:r w:rsidRPr="0086064C">
        <w:rPr>
          <w:rFonts w:asciiTheme="minorHAnsi" w:hAnsiTheme="minorHAnsi" w:cstheme="minorHAnsi"/>
          <w:color w:val="333333"/>
          <w:sz w:val="22"/>
          <w:szCs w:val="22"/>
        </w:rPr>
        <w:t>. Considerando que la fuerza eléctrica es la única actuante, el módulo del campo eléctrico es:</w:t>
      </w:r>
    </w:p>
    <w:p w14:paraId="1D55C237" w14:textId="304F0006" w:rsidR="005B11CD" w:rsidRPr="0086064C" w:rsidRDefault="0086064C" w:rsidP="00473D8C">
      <w:pPr>
        <w:pStyle w:val="NormalWeb"/>
        <w:spacing w:before="0" w:beforeAutospacing="0" w:after="120" w:afterAutospacing="0"/>
        <w:ind w:left="372" w:firstLine="708"/>
        <w:rPr>
          <w:rFonts w:asciiTheme="minorHAnsi" w:hAnsiTheme="minorHAnsi" w:cstheme="minorHAnsi"/>
          <w:color w:val="333333"/>
          <w:sz w:val="22"/>
          <w:szCs w:val="22"/>
        </w:rPr>
      </w:pPr>
      <w:r w:rsidRPr="0086064C">
        <w:rPr>
          <w:rStyle w:val="subquestion"/>
          <w:rFonts w:asciiTheme="minorHAnsi" w:hAnsiTheme="minorHAnsi" w:cstheme="minorHAnsi"/>
          <w:color w:val="333333"/>
          <w:sz w:val="22"/>
          <w:szCs w:val="22"/>
        </w:rPr>
        <w:t>__________________</w:t>
      </w:r>
    </w:p>
    <w:p w14:paraId="29000046" w14:textId="266A2678" w:rsidR="005B11CD" w:rsidRPr="0086064C" w:rsidRDefault="005B11CD" w:rsidP="00473D8C">
      <w:pPr>
        <w:pStyle w:val="NormalWeb"/>
        <w:numPr>
          <w:ilvl w:val="1"/>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lastRenderedPageBreak/>
        <w:t>Un cuerpo cuya carga eléctrica es equivalente a la de</w:t>
      </w:r>
      <w:r w:rsidRPr="0086064C">
        <w:rPr>
          <w:rStyle w:val="apple-converted-space"/>
          <w:rFonts w:asciiTheme="minorHAnsi" w:hAnsiTheme="minorHAnsi" w:cstheme="minorHAnsi"/>
          <w:color w:val="333333"/>
          <w:sz w:val="22"/>
          <w:szCs w:val="22"/>
        </w:rPr>
        <w:t> </w:t>
      </w:r>
      <w:r w:rsidRPr="0086064C">
        <w:rPr>
          <w:rStyle w:val="Textoennegrita"/>
          <w:rFonts w:asciiTheme="minorHAnsi" w:hAnsiTheme="minorHAnsi" w:cstheme="minorHAnsi"/>
          <w:color w:val="333333"/>
          <w:sz w:val="22"/>
          <w:szCs w:val="22"/>
        </w:rPr>
        <w:t>5 electrones</w:t>
      </w:r>
      <w:r w:rsidRPr="0086064C">
        <w:rPr>
          <w:rStyle w:val="apple-converted-space"/>
          <w:rFonts w:asciiTheme="minorHAnsi" w:hAnsiTheme="minorHAnsi" w:cstheme="minorHAnsi"/>
          <w:color w:val="333333"/>
          <w:sz w:val="22"/>
          <w:szCs w:val="22"/>
        </w:rPr>
        <w:t> </w:t>
      </w:r>
      <w:r w:rsidRPr="0086064C">
        <w:rPr>
          <w:rFonts w:asciiTheme="minorHAnsi" w:hAnsiTheme="minorHAnsi" w:cstheme="minorHAnsi"/>
          <w:color w:val="333333"/>
          <w:sz w:val="22"/>
          <w:szCs w:val="22"/>
        </w:rPr>
        <w:t>es acelerado, partiendo del reposo, en una región del espacio en donde el campo eléctrico es uniforme. Al recorrer</w:t>
      </w:r>
      <w:r w:rsidRPr="0086064C">
        <w:rPr>
          <w:rStyle w:val="apple-converted-space"/>
          <w:rFonts w:asciiTheme="minorHAnsi" w:hAnsiTheme="minorHAnsi" w:cstheme="minorHAnsi"/>
          <w:color w:val="333333"/>
          <w:sz w:val="22"/>
          <w:szCs w:val="22"/>
        </w:rPr>
        <w:t> </w:t>
      </w:r>
      <w:r w:rsidRPr="0086064C">
        <w:rPr>
          <w:rFonts w:asciiTheme="minorHAnsi" w:hAnsiTheme="minorHAnsi" w:cstheme="minorHAnsi"/>
          <w:color w:val="333333"/>
          <w:sz w:val="22"/>
          <w:szCs w:val="22"/>
        </w:rPr>
        <w:t>10 cm ha adquirido una energía cinética de</w:t>
      </w:r>
      <w:r w:rsidRPr="0086064C">
        <w:rPr>
          <w:rStyle w:val="apple-converted-space"/>
          <w:rFonts w:asciiTheme="minorHAnsi" w:hAnsiTheme="minorHAnsi" w:cstheme="minorHAnsi"/>
          <w:color w:val="333333"/>
          <w:sz w:val="22"/>
          <w:szCs w:val="22"/>
        </w:rPr>
        <w:t> </w:t>
      </w:r>
      <w:r w:rsidRPr="0086064C">
        <w:rPr>
          <w:rStyle w:val="Textoennegrita"/>
          <w:rFonts w:asciiTheme="minorHAnsi" w:hAnsiTheme="minorHAnsi" w:cstheme="minorHAnsi"/>
          <w:color w:val="333333"/>
          <w:sz w:val="22"/>
          <w:szCs w:val="22"/>
        </w:rPr>
        <w:t>500 eV</w:t>
      </w:r>
      <w:r w:rsidRPr="0086064C">
        <w:rPr>
          <w:rFonts w:asciiTheme="minorHAnsi" w:hAnsiTheme="minorHAnsi" w:cstheme="minorHAnsi"/>
          <w:color w:val="333333"/>
          <w:sz w:val="22"/>
          <w:szCs w:val="22"/>
        </w:rPr>
        <w:t xml:space="preserve">. Considerando únicamente el efecto causado por el campo </w:t>
      </w:r>
      <w:r w:rsidR="009A0656" w:rsidRPr="0086064C">
        <w:rPr>
          <w:rFonts w:asciiTheme="minorHAnsi" w:hAnsiTheme="minorHAnsi" w:cstheme="minorHAnsi"/>
          <w:color w:val="333333"/>
          <w:sz w:val="22"/>
          <w:szCs w:val="22"/>
        </w:rPr>
        <w:t>eléctrico,</w:t>
      </w:r>
      <w:r w:rsidRPr="0086064C">
        <w:rPr>
          <w:rFonts w:asciiTheme="minorHAnsi" w:hAnsiTheme="minorHAnsi" w:cstheme="minorHAnsi"/>
          <w:color w:val="333333"/>
          <w:sz w:val="22"/>
          <w:szCs w:val="22"/>
        </w:rPr>
        <w:t xml:space="preserve"> el módulo </w:t>
      </w:r>
      <w:r w:rsidR="004646A1" w:rsidRPr="0086064C">
        <w:rPr>
          <w:rFonts w:asciiTheme="minorHAnsi" w:hAnsiTheme="minorHAnsi" w:cstheme="minorHAnsi"/>
          <w:color w:val="333333"/>
          <w:sz w:val="22"/>
          <w:szCs w:val="22"/>
        </w:rPr>
        <w:t>de este</w:t>
      </w:r>
      <w:r w:rsidRPr="0086064C">
        <w:rPr>
          <w:rFonts w:asciiTheme="minorHAnsi" w:hAnsiTheme="minorHAnsi" w:cstheme="minorHAnsi"/>
          <w:color w:val="333333"/>
          <w:sz w:val="22"/>
          <w:szCs w:val="22"/>
        </w:rPr>
        <w:t xml:space="preserve"> es:</w:t>
      </w:r>
    </w:p>
    <w:p w14:paraId="18E955D9" w14:textId="20843E12" w:rsidR="005B11CD" w:rsidRPr="0086064C" w:rsidRDefault="0086064C" w:rsidP="00473D8C">
      <w:pPr>
        <w:pStyle w:val="NormalWeb"/>
        <w:spacing w:before="0" w:beforeAutospacing="0" w:after="120" w:afterAutospacing="0"/>
        <w:ind w:left="1080"/>
        <w:rPr>
          <w:rFonts w:asciiTheme="minorHAnsi" w:hAnsiTheme="minorHAnsi" w:cstheme="minorHAnsi"/>
          <w:color w:val="333333"/>
          <w:sz w:val="22"/>
          <w:szCs w:val="22"/>
        </w:rPr>
      </w:pPr>
      <w:r w:rsidRPr="0086064C">
        <w:rPr>
          <w:rStyle w:val="subquestion"/>
          <w:rFonts w:asciiTheme="minorHAnsi" w:hAnsiTheme="minorHAnsi" w:cstheme="minorHAnsi"/>
          <w:color w:val="333333"/>
          <w:sz w:val="22"/>
          <w:szCs w:val="22"/>
        </w:rPr>
        <w:t>______________________</w:t>
      </w:r>
      <w:r w:rsidR="005B11CD" w:rsidRPr="0086064C">
        <w:rPr>
          <w:rFonts w:asciiTheme="minorHAnsi" w:hAnsiTheme="minorHAnsi" w:cstheme="minorHAnsi"/>
          <w:color w:val="333333"/>
          <w:sz w:val="22"/>
          <w:szCs w:val="22"/>
        </w:rPr>
        <w:br/>
      </w:r>
    </w:p>
    <w:p w14:paraId="4A8F1A5C" w14:textId="5A2FDF2F" w:rsidR="005B11CD" w:rsidRPr="0086064C" w:rsidRDefault="005B11CD" w:rsidP="00473D8C">
      <w:pPr>
        <w:pStyle w:val="NormalWeb"/>
        <w:numPr>
          <w:ilvl w:val="1"/>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 xml:space="preserve">Un cuerpo cuya carga eléctrica neta es +4e se encuentra en reposo en una región donde existe un </w:t>
      </w:r>
      <w:r w:rsidR="009A0656" w:rsidRPr="0086064C">
        <w:rPr>
          <w:rFonts w:asciiTheme="minorHAnsi" w:hAnsiTheme="minorHAnsi" w:cstheme="minorHAnsi"/>
          <w:color w:val="333333"/>
          <w:sz w:val="22"/>
          <w:szCs w:val="22"/>
        </w:rPr>
        <w:t>campo eléctrico</w:t>
      </w:r>
      <w:r w:rsidRPr="0086064C">
        <w:rPr>
          <w:rFonts w:asciiTheme="minorHAnsi" w:hAnsiTheme="minorHAnsi" w:cstheme="minorHAnsi"/>
          <w:color w:val="333333"/>
          <w:sz w:val="22"/>
          <w:szCs w:val="22"/>
        </w:rPr>
        <w:t xml:space="preserve"> de 10</w:t>
      </w:r>
      <w:r w:rsidRPr="0086064C">
        <w:rPr>
          <w:rFonts w:asciiTheme="minorHAnsi" w:hAnsiTheme="minorHAnsi" w:cstheme="minorHAnsi"/>
          <w:color w:val="333333"/>
          <w:sz w:val="22"/>
          <w:szCs w:val="22"/>
          <w:vertAlign w:val="superscript"/>
        </w:rPr>
        <w:t>4</w:t>
      </w:r>
      <w:r w:rsidRPr="0086064C">
        <w:rPr>
          <w:rFonts w:asciiTheme="minorHAnsi" w:hAnsiTheme="minorHAnsi" w:cstheme="minorHAnsi"/>
          <w:color w:val="333333"/>
          <w:sz w:val="22"/>
          <w:szCs w:val="22"/>
        </w:rPr>
        <w:t> V/m. Al haber recorrido 10 cm su energía cinética (en eV) será:</w:t>
      </w:r>
    </w:p>
    <w:p w14:paraId="6EF30937" w14:textId="58CB0DCF" w:rsidR="005B11CD" w:rsidRPr="0086064C" w:rsidRDefault="0086064C" w:rsidP="00473D8C">
      <w:pPr>
        <w:pStyle w:val="NormalWeb"/>
        <w:spacing w:before="0" w:beforeAutospacing="0" w:after="120" w:afterAutospacing="0"/>
        <w:ind w:left="12" w:firstLine="708"/>
        <w:rPr>
          <w:rFonts w:asciiTheme="minorHAnsi" w:hAnsiTheme="minorHAnsi" w:cstheme="minorHAnsi"/>
          <w:color w:val="333333"/>
          <w:sz w:val="22"/>
          <w:szCs w:val="22"/>
        </w:rPr>
      </w:pPr>
      <w:r w:rsidRPr="0086064C">
        <w:rPr>
          <w:rStyle w:val="subquestion"/>
          <w:rFonts w:asciiTheme="minorHAnsi" w:hAnsiTheme="minorHAnsi" w:cstheme="minorHAnsi"/>
          <w:color w:val="333333"/>
          <w:sz w:val="22"/>
          <w:szCs w:val="22"/>
        </w:rPr>
        <w:t>_________________________</w:t>
      </w:r>
    </w:p>
    <w:p w14:paraId="56A7FF96" w14:textId="29F64F33" w:rsidR="005B11CD" w:rsidRDefault="005B11CD" w:rsidP="00473D8C">
      <w:pPr>
        <w:pStyle w:val="NormalWeb"/>
        <w:numPr>
          <w:ilvl w:val="1"/>
          <w:numId w:val="1"/>
        </w:numPr>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color w:val="333333"/>
          <w:sz w:val="22"/>
          <w:szCs w:val="22"/>
        </w:rPr>
        <w:t>Un electrón se proyecta con una velocidad de 4.10</w:t>
      </w:r>
      <w:r w:rsidRPr="0086064C">
        <w:rPr>
          <w:rFonts w:asciiTheme="minorHAnsi" w:hAnsiTheme="minorHAnsi" w:cstheme="minorHAnsi"/>
          <w:color w:val="333333"/>
          <w:sz w:val="22"/>
          <w:szCs w:val="22"/>
          <w:vertAlign w:val="superscript"/>
        </w:rPr>
        <w:t>6</w:t>
      </w:r>
      <w:r w:rsidRPr="0086064C">
        <w:rPr>
          <w:rFonts w:asciiTheme="minorHAnsi" w:hAnsiTheme="minorHAnsi" w:cstheme="minorHAnsi"/>
          <w:color w:val="333333"/>
          <w:sz w:val="22"/>
          <w:szCs w:val="22"/>
        </w:rPr>
        <w:t> m/s en una región del espacio donde existe un campo eléctrico uniforme de 910 N/C paralelo a la velocidad inicial del electrón. La distancia que recorrerá dentro de la región antes de invertir su sentido del movimiento es de:</w:t>
      </w:r>
    </w:p>
    <w:p w14:paraId="694930C4" w14:textId="49F90A09" w:rsidR="00473D8C" w:rsidRPr="0086064C" w:rsidRDefault="00473D8C" w:rsidP="00473D8C">
      <w:pPr>
        <w:pStyle w:val="NormalWeb"/>
        <w:spacing w:before="0" w:beforeAutospacing="0" w:after="120" w:afterAutospacing="0"/>
        <w:ind w:left="1080"/>
        <w:rPr>
          <w:rFonts w:asciiTheme="minorHAnsi" w:hAnsiTheme="minorHAnsi" w:cstheme="minorHAnsi"/>
          <w:color w:val="333333"/>
          <w:sz w:val="22"/>
          <w:szCs w:val="22"/>
        </w:rPr>
      </w:pPr>
      <w:r>
        <w:rPr>
          <w:rFonts w:asciiTheme="minorHAnsi" w:hAnsiTheme="minorHAnsi" w:cstheme="minorHAnsi"/>
          <w:color w:val="333333"/>
          <w:sz w:val="22"/>
          <w:szCs w:val="22"/>
        </w:rPr>
        <w:t>______________________</w:t>
      </w:r>
    </w:p>
    <w:p w14:paraId="1C12DFCE" w14:textId="77777777" w:rsidR="0086064C" w:rsidRPr="0086064C" w:rsidRDefault="0086064C" w:rsidP="005B11CD">
      <w:pPr>
        <w:pStyle w:val="NormalWeb"/>
        <w:spacing w:before="0" w:beforeAutospacing="0" w:after="120" w:afterAutospacing="0"/>
        <w:rPr>
          <w:rFonts w:asciiTheme="minorHAnsi" w:hAnsiTheme="minorHAnsi" w:cstheme="minorHAnsi"/>
          <w:color w:val="333333"/>
          <w:sz w:val="22"/>
          <w:szCs w:val="22"/>
        </w:rPr>
      </w:pPr>
    </w:p>
    <w:p w14:paraId="690C1C8D" w14:textId="765BE2BC" w:rsidR="005B11CD" w:rsidRPr="00473D8C" w:rsidRDefault="005B11CD" w:rsidP="00473D8C">
      <w:pPr>
        <w:pStyle w:val="NormalWeb"/>
        <w:numPr>
          <w:ilvl w:val="0"/>
          <w:numId w:val="1"/>
        </w:numPr>
        <w:spacing w:before="0" w:beforeAutospacing="0" w:after="120" w:afterAutospacing="0"/>
        <w:rPr>
          <w:rFonts w:asciiTheme="minorHAnsi" w:hAnsiTheme="minorHAnsi" w:cstheme="minorHAnsi"/>
          <w:color w:val="333333"/>
          <w:sz w:val="22"/>
          <w:szCs w:val="22"/>
        </w:rPr>
      </w:pPr>
      <w:r w:rsidRPr="00473D8C">
        <w:rPr>
          <w:rFonts w:asciiTheme="minorHAnsi" w:hAnsiTheme="minorHAnsi" w:cstheme="minorHAnsi"/>
          <w:color w:val="333333"/>
          <w:sz w:val="22"/>
          <w:szCs w:val="22"/>
        </w:rPr>
        <w:t>Un electrón se mueve en forma horizontal. Al pasar entre dos placas conductoras cargadas, dispuestas también horizontalmente, se observa que se desvía como indica la figura. Entonces, llamando LE al trabajo del campo, LFE al trabajo de la fuerza eléctrica, ∆V a la diferencia de potencial y ∆Ep a la variación de la energía potencial eléctrica se verifica que:</w:t>
      </w:r>
    </w:p>
    <w:p w14:paraId="71479D99" w14:textId="03F92870" w:rsidR="005B11CD" w:rsidRPr="0086064C" w:rsidRDefault="00473D8C" w:rsidP="00473D8C">
      <w:pPr>
        <w:pStyle w:val="NormalWeb"/>
        <w:spacing w:before="0" w:beforeAutospacing="0" w:after="120" w:afterAutospacing="0"/>
        <w:jc w:val="center"/>
        <w:rPr>
          <w:rFonts w:asciiTheme="minorHAnsi" w:hAnsiTheme="minorHAnsi" w:cstheme="minorHAnsi"/>
          <w:color w:val="333333"/>
          <w:sz w:val="22"/>
          <w:szCs w:val="22"/>
        </w:rPr>
      </w:pPr>
      <w:r w:rsidRPr="0086064C">
        <w:rPr>
          <w:rFonts w:asciiTheme="minorHAnsi" w:hAnsiTheme="minorHAnsi" w:cstheme="minorHAnsi"/>
          <w:noProof/>
          <w:sz w:val="22"/>
          <w:szCs w:val="22"/>
        </w:rPr>
        <w:drawing>
          <wp:anchor distT="0" distB="0" distL="114300" distR="114300" simplePos="0" relativeHeight="251659264" behindDoc="1" locked="0" layoutInCell="1" allowOverlap="1" wp14:anchorId="7FC35805" wp14:editId="63178DC8">
            <wp:simplePos x="0" y="0"/>
            <wp:positionH relativeFrom="column">
              <wp:posOffset>3213100</wp:posOffset>
            </wp:positionH>
            <wp:positionV relativeFrom="paragraph">
              <wp:posOffset>3810</wp:posOffset>
            </wp:positionV>
            <wp:extent cx="2419350" cy="2368550"/>
            <wp:effectExtent l="0" t="0" r="0" b="0"/>
            <wp:wrapTight wrapText="bothSides">
              <wp:wrapPolygon edited="0">
                <wp:start x="0" y="0"/>
                <wp:lineTo x="0" y="21368"/>
                <wp:lineTo x="21430" y="21368"/>
                <wp:lineTo x="2143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19350" cy="2368550"/>
                    </a:xfrm>
                    <a:prstGeom prst="rect">
                      <a:avLst/>
                    </a:prstGeom>
                  </pic:spPr>
                </pic:pic>
              </a:graphicData>
            </a:graphic>
            <wp14:sizeRelH relativeFrom="page">
              <wp14:pctWidth>0</wp14:pctWidth>
            </wp14:sizeRelH>
            <wp14:sizeRelV relativeFrom="page">
              <wp14:pctHeight>0</wp14:pctHeight>
            </wp14:sizeRelV>
          </wp:anchor>
        </w:drawing>
      </w:r>
    </w:p>
    <w:p w14:paraId="281B30F0" w14:textId="08910092" w:rsidR="005B11CD" w:rsidRPr="0086064C" w:rsidRDefault="00473D8C" w:rsidP="005B11CD">
      <w:pPr>
        <w:pStyle w:val="NormalWeb"/>
        <w:spacing w:before="0" w:beforeAutospacing="0" w:after="120" w:afterAutospacing="0"/>
        <w:rPr>
          <w:rFonts w:asciiTheme="minorHAnsi" w:hAnsiTheme="minorHAnsi" w:cstheme="minorHAnsi"/>
          <w:color w:val="333333"/>
          <w:sz w:val="22"/>
          <w:szCs w:val="22"/>
        </w:rPr>
      </w:pPr>
      <w:r w:rsidRPr="0086064C">
        <w:rPr>
          <w:rFonts w:asciiTheme="minorHAnsi" w:hAnsiTheme="minorHAnsi" w:cstheme="minorHAnsi"/>
          <w:noProof/>
          <w:sz w:val="22"/>
          <w:szCs w:val="22"/>
        </w:rPr>
        <w:drawing>
          <wp:anchor distT="0" distB="0" distL="114300" distR="114300" simplePos="0" relativeHeight="251658240" behindDoc="1" locked="0" layoutInCell="1" allowOverlap="1" wp14:anchorId="303A41D0" wp14:editId="0F6B6C35">
            <wp:simplePos x="0" y="0"/>
            <wp:positionH relativeFrom="column">
              <wp:posOffset>285750</wp:posOffset>
            </wp:positionH>
            <wp:positionV relativeFrom="paragraph">
              <wp:posOffset>10795</wp:posOffset>
            </wp:positionV>
            <wp:extent cx="2736850" cy="1121311"/>
            <wp:effectExtent l="0" t="0" r="6350" b="3175"/>
            <wp:wrapTight wrapText="bothSides">
              <wp:wrapPolygon edited="0">
                <wp:start x="0" y="0"/>
                <wp:lineTo x="0" y="21294"/>
                <wp:lineTo x="21500" y="21294"/>
                <wp:lineTo x="2150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3558" b="7456"/>
                    <a:stretch/>
                  </pic:blipFill>
                  <pic:spPr bwMode="auto">
                    <a:xfrm>
                      <a:off x="0" y="0"/>
                      <a:ext cx="2736850" cy="1121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F183F8" w14:textId="4FC414CB"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p>
    <w:p w14:paraId="5FE5F919" w14:textId="77777777" w:rsidR="00473D8C" w:rsidRPr="00473D8C" w:rsidRDefault="00473D8C" w:rsidP="009A0656">
      <w:pPr>
        <w:pStyle w:val="NormalWeb"/>
        <w:spacing w:before="0" w:beforeAutospacing="0" w:after="120" w:afterAutospacing="0"/>
        <w:rPr>
          <w:rFonts w:asciiTheme="minorHAnsi" w:hAnsiTheme="minorHAnsi" w:cstheme="minorHAnsi"/>
          <w:sz w:val="22"/>
          <w:szCs w:val="22"/>
        </w:rPr>
      </w:pPr>
    </w:p>
    <w:p w14:paraId="437D3946" w14:textId="77777777" w:rsidR="00473D8C" w:rsidRPr="00473D8C" w:rsidRDefault="00473D8C" w:rsidP="009A0656">
      <w:pPr>
        <w:pStyle w:val="NormalWeb"/>
        <w:spacing w:before="0" w:beforeAutospacing="0" w:after="120" w:afterAutospacing="0"/>
        <w:ind w:left="360"/>
        <w:rPr>
          <w:rFonts w:asciiTheme="minorHAnsi" w:hAnsiTheme="minorHAnsi" w:cstheme="minorHAnsi"/>
          <w:sz w:val="22"/>
          <w:szCs w:val="22"/>
        </w:rPr>
      </w:pPr>
    </w:p>
    <w:p w14:paraId="634C88EE" w14:textId="77777777" w:rsidR="00473D8C" w:rsidRPr="00473D8C" w:rsidRDefault="00473D8C" w:rsidP="009A0656">
      <w:pPr>
        <w:pStyle w:val="NormalWeb"/>
        <w:spacing w:before="0" w:beforeAutospacing="0" w:after="120" w:afterAutospacing="0"/>
        <w:ind w:left="360"/>
        <w:rPr>
          <w:rFonts w:asciiTheme="minorHAnsi" w:hAnsiTheme="minorHAnsi" w:cstheme="minorHAnsi"/>
          <w:sz w:val="22"/>
          <w:szCs w:val="22"/>
        </w:rPr>
      </w:pPr>
    </w:p>
    <w:p w14:paraId="23F0BC8B" w14:textId="77777777" w:rsidR="00473D8C" w:rsidRPr="00473D8C" w:rsidRDefault="00473D8C" w:rsidP="009A0656">
      <w:pPr>
        <w:pStyle w:val="NormalWeb"/>
        <w:spacing w:before="0" w:beforeAutospacing="0" w:after="120" w:afterAutospacing="0"/>
        <w:ind w:left="360"/>
        <w:rPr>
          <w:rFonts w:asciiTheme="minorHAnsi" w:hAnsiTheme="minorHAnsi" w:cstheme="minorHAnsi"/>
          <w:sz w:val="22"/>
          <w:szCs w:val="22"/>
        </w:rPr>
      </w:pPr>
    </w:p>
    <w:p w14:paraId="2C612DC5" w14:textId="77777777" w:rsidR="00473D8C" w:rsidRPr="00473D8C" w:rsidRDefault="00473D8C" w:rsidP="009A0656">
      <w:pPr>
        <w:pStyle w:val="NormalWeb"/>
        <w:spacing w:before="0" w:beforeAutospacing="0" w:after="120" w:afterAutospacing="0"/>
        <w:ind w:left="360"/>
        <w:rPr>
          <w:rFonts w:asciiTheme="minorHAnsi" w:hAnsiTheme="minorHAnsi" w:cstheme="minorHAnsi"/>
          <w:sz w:val="22"/>
          <w:szCs w:val="22"/>
        </w:rPr>
      </w:pPr>
    </w:p>
    <w:p w14:paraId="6B4BB488" w14:textId="77777777" w:rsidR="00473D8C" w:rsidRPr="00473D8C" w:rsidRDefault="00473D8C" w:rsidP="009A0656">
      <w:pPr>
        <w:pStyle w:val="NormalWeb"/>
        <w:spacing w:before="0" w:beforeAutospacing="0" w:after="120" w:afterAutospacing="0"/>
        <w:rPr>
          <w:rFonts w:asciiTheme="minorHAnsi" w:hAnsiTheme="minorHAnsi" w:cstheme="minorHAnsi"/>
          <w:sz w:val="22"/>
          <w:szCs w:val="22"/>
        </w:rPr>
      </w:pPr>
    </w:p>
    <w:p w14:paraId="561C04BB" w14:textId="77777777" w:rsidR="00473D8C" w:rsidRPr="00473D8C" w:rsidRDefault="00473D8C" w:rsidP="009A0656">
      <w:pPr>
        <w:pStyle w:val="NormalWeb"/>
        <w:spacing w:before="0" w:beforeAutospacing="0" w:after="120" w:afterAutospacing="0"/>
        <w:ind w:left="360"/>
        <w:rPr>
          <w:rFonts w:asciiTheme="minorHAnsi" w:hAnsiTheme="minorHAnsi" w:cstheme="minorHAnsi"/>
          <w:sz w:val="22"/>
          <w:szCs w:val="22"/>
        </w:rPr>
      </w:pPr>
    </w:p>
    <w:p w14:paraId="70860FD9" w14:textId="0BEE5234" w:rsidR="00473D8C" w:rsidRPr="00473D8C" w:rsidRDefault="005B11CD" w:rsidP="009A0656">
      <w:pPr>
        <w:pStyle w:val="NormalWeb"/>
        <w:numPr>
          <w:ilvl w:val="0"/>
          <w:numId w:val="1"/>
        </w:numPr>
        <w:spacing w:before="0" w:beforeAutospacing="0" w:after="120" w:afterAutospacing="0"/>
        <w:rPr>
          <w:rFonts w:asciiTheme="minorHAnsi" w:hAnsiTheme="minorHAnsi" w:cstheme="minorHAnsi"/>
          <w:sz w:val="22"/>
          <w:szCs w:val="22"/>
        </w:rPr>
      </w:pPr>
      <w:r w:rsidRPr="005B11CD">
        <w:rPr>
          <w:rFonts w:asciiTheme="minorHAnsi" w:hAnsiTheme="minorHAnsi" w:cstheme="minorHAnsi"/>
          <w:color w:val="333333"/>
          <w:sz w:val="22"/>
          <w:szCs w:val="22"/>
        </w:rPr>
        <w:t>El</w:t>
      </w:r>
      <w:r w:rsidRPr="005B11CD">
        <w:rPr>
          <w:rFonts w:asciiTheme="minorHAnsi" w:hAnsiTheme="minorHAnsi" w:cstheme="minorHAnsi"/>
          <w:color w:val="333333"/>
          <w:sz w:val="22"/>
          <w:szCs w:val="22"/>
          <w:shd w:val="clear" w:color="auto" w:fill="FFFFFF"/>
        </w:rPr>
        <w:t xml:space="preserve"> esquema muestra dos cargas eléctricas fijas en los puntos A y E. El espacio entre ellas está dividido en cuatro partes de igual longitud. </w:t>
      </w:r>
    </w:p>
    <w:p w14:paraId="18321EE6" w14:textId="7C6E7996" w:rsidR="005B11CD" w:rsidRPr="005B11CD" w:rsidRDefault="005B11CD" w:rsidP="00473D8C">
      <w:pPr>
        <w:pStyle w:val="NormalWeb"/>
        <w:numPr>
          <w:ilvl w:val="1"/>
          <w:numId w:val="1"/>
        </w:numPr>
        <w:spacing w:before="0" w:beforeAutospacing="0" w:after="120" w:afterAutospacing="0"/>
        <w:rPr>
          <w:rFonts w:asciiTheme="minorHAnsi" w:hAnsiTheme="minorHAnsi" w:cstheme="minorHAnsi"/>
          <w:sz w:val="22"/>
          <w:szCs w:val="22"/>
        </w:rPr>
      </w:pPr>
      <w:r w:rsidRPr="005B11CD">
        <w:rPr>
          <w:rFonts w:asciiTheme="minorHAnsi" w:hAnsiTheme="minorHAnsi" w:cstheme="minorHAnsi"/>
          <w:color w:val="333333"/>
          <w:sz w:val="22"/>
          <w:szCs w:val="22"/>
          <w:shd w:val="clear" w:color="auto" w:fill="FFFFFF"/>
        </w:rPr>
        <w:t>¿Dónde habría que poner una tercera carga para que estuviera en equilibrio bajo la acción de las otras dos?</w:t>
      </w:r>
    </w:p>
    <w:p w14:paraId="55D81766" w14:textId="767F6A05" w:rsidR="005B11CD" w:rsidRPr="005B11CD" w:rsidRDefault="005B11CD" w:rsidP="005B11CD">
      <w:pPr>
        <w:shd w:val="clear" w:color="auto" w:fill="FFFFFF"/>
        <w:spacing w:line="312" w:lineRule="atLeast"/>
        <w:jc w:val="center"/>
        <w:rPr>
          <w:rFonts w:eastAsia="Times New Roman" w:cstheme="minorHAnsi"/>
          <w:color w:val="333333"/>
          <w:lang w:eastAsia="es-AR"/>
        </w:rPr>
      </w:pPr>
      <w:r w:rsidRPr="0086064C">
        <w:rPr>
          <w:rFonts w:eastAsia="Times New Roman" w:cstheme="minorHAnsi"/>
          <w:noProof/>
          <w:color w:val="336699"/>
          <w:lang w:eastAsia="es-AR"/>
        </w:rPr>
        <w:drawing>
          <wp:inline distT="0" distB="0" distL="0" distR="0" wp14:anchorId="10EB807F" wp14:editId="76768E56">
            <wp:extent cx="1497778" cy="580390"/>
            <wp:effectExtent l="0" t="0" r="7620" b="0"/>
            <wp:docPr id="6" name="Imagen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6001" cy="591327"/>
                    </a:xfrm>
                    <a:prstGeom prst="rect">
                      <a:avLst/>
                    </a:prstGeom>
                    <a:noFill/>
                    <a:ln>
                      <a:noFill/>
                    </a:ln>
                  </pic:spPr>
                </pic:pic>
              </a:graphicData>
            </a:graphic>
          </wp:inline>
        </w:drawing>
      </w:r>
    </w:p>
    <w:p w14:paraId="58752CDB" w14:textId="3996316E" w:rsidR="00473D8C" w:rsidRDefault="00473D8C" w:rsidP="00473D8C">
      <w:pPr>
        <w:pStyle w:val="NormalWeb"/>
        <w:spacing w:before="0" w:beforeAutospacing="0" w:after="120" w:afterAutospacing="0"/>
        <w:rPr>
          <w:rFonts w:asciiTheme="minorHAnsi" w:hAnsiTheme="minorHAnsi" w:cstheme="minorHAnsi"/>
          <w:color w:val="333333"/>
          <w:sz w:val="22"/>
          <w:szCs w:val="22"/>
        </w:rPr>
      </w:pPr>
      <w:r>
        <w:rPr>
          <w:rFonts w:cstheme="minorHAnsi"/>
          <w:color w:val="333333"/>
        </w:rPr>
        <w:t>Opciones,</w:t>
      </w:r>
      <w:r w:rsidR="005B11CD" w:rsidRPr="005B11CD">
        <w:rPr>
          <w:rFonts w:asciiTheme="minorHAnsi" w:hAnsiTheme="minorHAnsi" w:cstheme="minorHAnsi"/>
          <w:color w:val="333333"/>
          <w:sz w:val="22"/>
          <w:szCs w:val="22"/>
        </w:rPr>
        <w:br/>
        <w:t>a) entre A y B</w:t>
      </w:r>
      <w:r w:rsidR="005B11CD" w:rsidRPr="005B11CD">
        <w:rPr>
          <w:rFonts w:asciiTheme="minorHAnsi" w:hAnsiTheme="minorHAnsi" w:cstheme="minorHAnsi"/>
          <w:color w:val="333333"/>
          <w:sz w:val="22"/>
          <w:szCs w:val="22"/>
        </w:rPr>
        <w:br/>
        <w:t>b) entre B y C</w:t>
      </w:r>
      <w:r w:rsidR="005B11CD" w:rsidRPr="005B11CD">
        <w:rPr>
          <w:rFonts w:asciiTheme="minorHAnsi" w:hAnsiTheme="minorHAnsi" w:cstheme="minorHAnsi"/>
          <w:color w:val="333333"/>
          <w:sz w:val="22"/>
          <w:szCs w:val="22"/>
        </w:rPr>
        <w:br/>
        <w:t>c) entre C y D</w:t>
      </w:r>
      <w:r w:rsidR="005B11CD" w:rsidRPr="005B11CD">
        <w:rPr>
          <w:rFonts w:asciiTheme="minorHAnsi" w:hAnsiTheme="minorHAnsi" w:cstheme="minorHAnsi"/>
          <w:color w:val="333333"/>
          <w:sz w:val="22"/>
          <w:szCs w:val="22"/>
        </w:rPr>
        <w:br/>
        <w:t>d) entre D y E</w:t>
      </w:r>
      <w:r w:rsidR="005B11CD" w:rsidRPr="005B11CD">
        <w:rPr>
          <w:rFonts w:asciiTheme="minorHAnsi" w:hAnsiTheme="minorHAnsi" w:cstheme="minorHAnsi"/>
          <w:color w:val="333333"/>
          <w:sz w:val="22"/>
          <w:szCs w:val="22"/>
        </w:rPr>
        <w:br/>
        <w:t>e) a la izquierda de A</w:t>
      </w:r>
      <w:r w:rsidR="005B11CD" w:rsidRPr="005B11CD">
        <w:rPr>
          <w:rFonts w:asciiTheme="minorHAnsi" w:hAnsiTheme="minorHAnsi" w:cstheme="minorHAnsi"/>
          <w:color w:val="333333"/>
          <w:sz w:val="22"/>
          <w:szCs w:val="22"/>
        </w:rPr>
        <w:br/>
        <w:t>f) a la derecha de E</w:t>
      </w:r>
    </w:p>
    <w:p w14:paraId="0EECA6C3" w14:textId="77777777" w:rsidR="00473D8C" w:rsidRPr="00473D8C" w:rsidRDefault="00473D8C" w:rsidP="00473D8C">
      <w:pPr>
        <w:pStyle w:val="NormalWeb"/>
        <w:spacing w:before="0" w:beforeAutospacing="0" w:after="120" w:afterAutospacing="0"/>
        <w:rPr>
          <w:rFonts w:asciiTheme="minorHAnsi" w:hAnsiTheme="minorHAnsi" w:cstheme="minorHAnsi"/>
          <w:sz w:val="22"/>
          <w:szCs w:val="22"/>
        </w:rPr>
      </w:pPr>
    </w:p>
    <w:p w14:paraId="34A128C6" w14:textId="71B53F55" w:rsidR="00473D8C" w:rsidRPr="009A0656" w:rsidRDefault="005B11CD" w:rsidP="00473D8C">
      <w:pPr>
        <w:pStyle w:val="NormalWeb"/>
        <w:numPr>
          <w:ilvl w:val="1"/>
          <w:numId w:val="1"/>
        </w:numPr>
        <w:spacing w:before="0" w:beforeAutospacing="0" w:after="120" w:afterAutospacing="0"/>
        <w:rPr>
          <w:rFonts w:asciiTheme="minorHAnsi" w:hAnsiTheme="minorHAnsi" w:cstheme="minorHAnsi"/>
          <w:sz w:val="22"/>
          <w:szCs w:val="22"/>
        </w:rPr>
      </w:pPr>
      <w:r w:rsidRPr="005B11CD">
        <w:rPr>
          <w:rFonts w:asciiTheme="minorHAnsi" w:hAnsiTheme="minorHAnsi" w:cstheme="minorHAnsi"/>
          <w:color w:val="333333"/>
          <w:sz w:val="22"/>
          <w:szCs w:val="22"/>
          <w:shd w:val="clear" w:color="auto" w:fill="FFFFFF"/>
        </w:rPr>
        <w:t>Repetir el problema anterior, si las cargas en A y E fueran ambas positivas, con los mismos valores absolutos que antes: 4 mC y 2mC respectivamente.</w:t>
      </w:r>
    </w:p>
    <w:p w14:paraId="29A9309E" w14:textId="422E7D2A" w:rsidR="009A0656" w:rsidRPr="009A0656" w:rsidRDefault="009A0656" w:rsidP="00F61C38">
      <w:pPr>
        <w:pStyle w:val="Prrafodelista"/>
        <w:shd w:val="clear" w:color="auto" w:fill="FFFFFF"/>
        <w:spacing w:line="312" w:lineRule="atLeast"/>
        <w:ind w:left="360"/>
        <w:jc w:val="center"/>
        <w:rPr>
          <w:rFonts w:eastAsia="Times New Roman" w:cstheme="minorHAnsi"/>
          <w:color w:val="333333"/>
          <w:lang w:eastAsia="es-AR"/>
        </w:rPr>
      </w:pPr>
      <w:r>
        <w:rPr>
          <w:noProof/>
          <w:lang w:eastAsia="es-AR"/>
        </w:rPr>
        <mc:AlternateContent>
          <mc:Choice Requires="wps">
            <w:drawing>
              <wp:anchor distT="0" distB="0" distL="114300" distR="114300" simplePos="0" relativeHeight="251660288" behindDoc="0" locked="0" layoutInCell="1" allowOverlap="1" wp14:anchorId="7662484F" wp14:editId="21D34339">
                <wp:simplePos x="0" y="0"/>
                <wp:positionH relativeFrom="column">
                  <wp:posOffset>3589281</wp:posOffset>
                </wp:positionH>
                <wp:positionV relativeFrom="paragraph">
                  <wp:posOffset>268357</wp:posOffset>
                </wp:positionV>
                <wp:extent cx="0" cy="75695"/>
                <wp:effectExtent l="0" t="0" r="38100" b="19685"/>
                <wp:wrapNone/>
                <wp:docPr id="8" name="Conector recto 8"/>
                <wp:cNvGraphicFramePr/>
                <a:graphic xmlns:a="http://schemas.openxmlformats.org/drawingml/2006/main">
                  <a:graphicData uri="http://schemas.microsoft.com/office/word/2010/wordprocessingShape">
                    <wps:wsp>
                      <wps:cNvCnPr/>
                      <wps:spPr>
                        <a:xfrm flipH="1">
                          <a:off x="0" y="0"/>
                          <a:ext cx="0" cy="75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254C0" id="Conector recto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pt,21.15pt" to="282.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" strokecolor="#4472c4 [3204]" strokeweight=".5pt">
                <v:stroke joinstyle="miter"/>
              </v:line>
            </w:pict>
          </mc:Fallback>
        </mc:AlternateContent>
      </w:r>
      <w:r w:rsidRPr="0086064C">
        <w:rPr>
          <w:noProof/>
          <w:lang w:eastAsia="es-AR"/>
        </w:rPr>
        <w:drawing>
          <wp:inline distT="0" distB="0" distL="0" distR="0" wp14:anchorId="4E72B5F3" wp14:editId="5AEC18A9">
            <wp:extent cx="1592580" cy="617125"/>
            <wp:effectExtent l="0" t="0" r="7620" b="0"/>
            <wp:docPr id="7" name="Imagen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578" cy="619062"/>
                    </a:xfrm>
                    <a:prstGeom prst="rect">
                      <a:avLst/>
                    </a:prstGeom>
                    <a:noFill/>
                    <a:ln>
                      <a:noFill/>
                    </a:ln>
                  </pic:spPr>
                </pic:pic>
              </a:graphicData>
            </a:graphic>
          </wp:inline>
        </w:drawing>
      </w:r>
    </w:p>
    <w:p w14:paraId="5ABAE1BB" w14:textId="070411E0" w:rsidR="009A0656" w:rsidRDefault="009A0656" w:rsidP="009A0656">
      <w:pPr>
        <w:pStyle w:val="NormalWeb"/>
        <w:spacing w:before="0" w:beforeAutospacing="0" w:after="120" w:afterAutospacing="0"/>
        <w:ind w:left="360"/>
        <w:rPr>
          <w:rFonts w:asciiTheme="minorHAnsi" w:hAnsiTheme="minorHAnsi" w:cstheme="minorHAnsi"/>
          <w:color w:val="333333"/>
          <w:sz w:val="22"/>
          <w:szCs w:val="22"/>
        </w:rPr>
      </w:pPr>
      <w:r>
        <w:rPr>
          <w:rFonts w:cstheme="minorHAnsi"/>
          <w:color w:val="333333"/>
        </w:rPr>
        <w:t>Opciones</w:t>
      </w:r>
      <w:r w:rsidRPr="005B11CD">
        <w:rPr>
          <w:rFonts w:asciiTheme="minorHAnsi" w:hAnsiTheme="minorHAnsi" w:cstheme="minorHAnsi"/>
          <w:color w:val="333333"/>
          <w:sz w:val="22"/>
          <w:szCs w:val="22"/>
        </w:rPr>
        <w:br/>
        <w:t>a) entre A y B</w:t>
      </w:r>
      <w:r w:rsidRPr="005B11CD">
        <w:rPr>
          <w:rFonts w:asciiTheme="minorHAnsi" w:hAnsiTheme="minorHAnsi" w:cstheme="minorHAnsi"/>
          <w:color w:val="333333"/>
          <w:sz w:val="22"/>
          <w:szCs w:val="22"/>
        </w:rPr>
        <w:br/>
        <w:t>b) entre B y C</w:t>
      </w:r>
      <w:r w:rsidRPr="005B11CD">
        <w:rPr>
          <w:rFonts w:asciiTheme="minorHAnsi" w:hAnsiTheme="minorHAnsi" w:cstheme="minorHAnsi"/>
          <w:color w:val="333333"/>
          <w:sz w:val="22"/>
          <w:szCs w:val="22"/>
        </w:rPr>
        <w:br/>
        <w:t>c) entre C y D</w:t>
      </w:r>
      <w:r w:rsidRPr="005B11CD">
        <w:rPr>
          <w:rFonts w:asciiTheme="minorHAnsi" w:hAnsiTheme="minorHAnsi" w:cstheme="minorHAnsi"/>
          <w:color w:val="333333"/>
          <w:sz w:val="22"/>
          <w:szCs w:val="22"/>
        </w:rPr>
        <w:br/>
        <w:t>d) entre D y E</w:t>
      </w:r>
      <w:r w:rsidRPr="005B11CD">
        <w:rPr>
          <w:rFonts w:asciiTheme="minorHAnsi" w:hAnsiTheme="minorHAnsi" w:cstheme="minorHAnsi"/>
          <w:color w:val="333333"/>
          <w:sz w:val="22"/>
          <w:szCs w:val="22"/>
        </w:rPr>
        <w:br/>
        <w:t>e) a la izquierda de A</w:t>
      </w:r>
      <w:r w:rsidRPr="005B11CD">
        <w:rPr>
          <w:rFonts w:asciiTheme="minorHAnsi" w:hAnsiTheme="minorHAnsi" w:cstheme="minorHAnsi"/>
          <w:color w:val="333333"/>
          <w:sz w:val="22"/>
          <w:szCs w:val="22"/>
        </w:rPr>
        <w:br/>
        <w:t>f) a la derecha de E</w:t>
      </w:r>
    </w:p>
    <w:p w14:paraId="49465149" w14:textId="77777777" w:rsidR="009A0656" w:rsidRPr="00473D8C" w:rsidRDefault="009A0656" w:rsidP="009A0656">
      <w:pPr>
        <w:pStyle w:val="NormalWeb"/>
        <w:spacing w:before="0" w:beforeAutospacing="0" w:after="120" w:afterAutospacing="0"/>
        <w:ind w:left="1080"/>
        <w:rPr>
          <w:rFonts w:asciiTheme="minorHAnsi" w:hAnsiTheme="minorHAnsi" w:cstheme="minorHAnsi"/>
          <w:sz w:val="22"/>
          <w:szCs w:val="22"/>
        </w:rPr>
      </w:pPr>
    </w:p>
    <w:p w14:paraId="7D1A22CE" w14:textId="435517F1" w:rsidR="00473D8C" w:rsidRPr="00473D8C" w:rsidRDefault="005B11CD" w:rsidP="00473D8C">
      <w:pPr>
        <w:pStyle w:val="NormalWeb"/>
        <w:numPr>
          <w:ilvl w:val="1"/>
          <w:numId w:val="1"/>
        </w:numPr>
        <w:spacing w:before="0" w:beforeAutospacing="0" w:after="120" w:afterAutospacing="0"/>
        <w:rPr>
          <w:rFonts w:asciiTheme="minorHAnsi" w:hAnsiTheme="minorHAnsi" w:cstheme="minorHAnsi"/>
          <w:sz w:val="22"/>
          <w:szCs w:val="22"/>
        </w:rPr>
      </w:pPr>
      <w:r w:rsidRPr="005B11CD">
        <w:rPr>
          <w:rFonts w:asciiTheme="minorHAnsi" w:hAnsiTheme="minorHAnsi" w:cstheme="minorHAnsi"/>
          <w:color w:val="333333"/>
          <w:sz w:val="22"/>
          <w:szCs w:val="22"/>
          <w:shd w:val="clear" w:color="auto" w:fill="FFFFFF"/>
        </w:rPr>
        <w:t>Para el ejercicio 2</w:t>
      </w:r>
      <w:r w:rsidR="009A0656">
        <w:rPr>
          <w:rFonts w:asciiTheme="minorHAnsi" w:hAnsiTheme="minorHAnsi" w:cstheme="minorHAnsi"/>
          <w:color w:val="333333"/>
          <w:sz w:val="22"/>
          <w:szCs w:val="22"/>
          <w:shd w:val="clear" w:color="auto" w:fill="FFFFFF"/>
        </w:rPr>
        <w:t>.a</w:t>
      </w:r>
      <w:r w:rsidRPr="005B11CD">
        <w:rPr>
          <w:rFonts w:asciiTheme="minorHAnsi" w:hAnsiTheme="minorHAnsi" w:cstheme="minorHAnsi"/>
          <w:color w:val="333333"/>
          <w:sz w:val="22"/>
          <w:szCs w:val="22"/>
          <w:shd w:val="clear" w:color="auto" w:fill="FFFFFF"/>
        </w:rPr>
        <w:t>), hallar exactamente en dónde debería estar esa tercera carga. Expresar en términos de la distancia entre A y E (tomarla como si fuera dato).</w:t>
      </w:r>
    </w:p>
    <w:p w14:paraId="5E068695" w14:textId="4F830D2C" w:rsidR="005B11CD" w:rsidRPr="005B11CD" w:rsidRDefault="009A0656" w:rsidP="003E1AF1">
      <w:pPr>
        <w:pStyle w:val="NormalWeb"/>
        <w:numPr>
          <w:ilvl w:val="0"/>
          <w:numId w:val="1"/>
        </w:numPr>
        <w:spacing w:before="0" w:beforeAutospacing="0" w:after="120" w:afterAutospacing="0"/>
        <w:rPr>
          <w:rFonts w:asciiTheme="minorHAnsi" w:hAnsiTheme="minorHAnsi" w:cstheme="minorHAnsi"/>
          <w:sz w:val="22"/>
          <w:szCs w:val="22"/>
        </w:rPr>
      </w:pPr>
      <w:r>
        <w:rPr>
          <w:rFonts w:asciiTheme="minorHAnsi" w:hAnsiTheme="minorHAnsi" w:cstheme="minorHAnsi"/>
          <w:color w:val="333333"/>
          <w:sz w:val="22"/>
          <w:szCs w:val="22"/>
          <w:shd w:val="clear" w:color="auto" w:fill="FFFFFF"/>
        </w:rPr>
        <w:t xml:space="preserve">Se tiene </w:t>
      </w:r>
      <w:r w:rsidR="005B11CD" w:rsidRPr="005B11CD">
        <w:rPr>
          <w:rFonts w:asciiTheme="minorHAnsi" w:hAnsiTheme="minorHAnsi" w:cstheme="minorHAnsi"/>
          <w:color w:val="333333"/>
          <w:sz w:val="22"/>
          <w:szCs w:val="22"/>
          <w:shd w:val="clear" w:color="auto" w:fill="FFFFFF"/>
        </w:rPr>
        <w:t xml:space="preserve">dos cargas eléctricas iguales separadas una distancia d. ¿Hacia dónde apuntarán el campo eléctrico E y la fuerza total F producidos por esas </w:t>
      </w:r>
      <w:r>
        <w:rPr>
          <w:rFonts w:asciiTheme="minorHAnsi" w:hAnsiTheme="minorHAnsi" w:cstheme="minorHAnsi"/>
          <w:color w:val="333333"/>
          <w:sz w:val="22"/>
          <w:szCs w:val="22"/>
          <w:shd w:val="clear" w:color="auto" w:fill="FFFFFF"/>
        </w:rPr>
        <w:t xml:space="preserve">dos </w:t>
      </w:r>
      <w:r w:rsidR="005B11CD" w:rsidRPr="005B11CD">
        <w:rPr>
          <w:rFonts w:asciiTheme="minorHAnsi" w:hAnsiTheme="minorHAnsi" w:cstheme="minorHAnsi"/>
          <w:color w:val="333333"/>
          <w:sz w:val="22"/>
          <w:szCs w:val="22"/>
          <w:shd w:val="clear" w:color="auto" w:fill="FFFFFF"/>
        </w:rPr>
        <w:t xml:space="preserve">cargas sobre </w:t>
      </w:r>
      <w:r>
        <w:rPr>
          <w:rFonts w:asciiTheme="minorHAnsi" w:hAnsiTheme="minorHAnsi" w:cstheme="minorHAnsi"/>
          <w:color w:val="333333"/>
          <w:sz w:val="22"/>
          <w:szCs w:val="22"/>
          <w:shd w:val="clear" w:color="auto" w:fill="FFFFFF"/>
        </w:rPr>
        <w:t>una tercera carga,</w:t>
      </w:r>
      <w:r w:rsidR="005B11CD" w:rsidRPr="005B11CD">
        <w:rPr>
          <w:rFonts w:asciiTheme="minorHAnsi" w:hAnsiTheme="minorHAnsi" w:cstheme="minorHAnsi"/>
          <w:color w:val="333333"/>
          <w:sz w:val="22"/>
          <w:szCs w:val="22"/>
          <w:shd w:val="clear" w:color="auto" w:fill="FFFFFF"/>
        </w:rPr>
        <w:t xml:space="preserve"> negativa, ubicada en el punto A?</w:t>
      </w:r>
      <w:r w:rsidR="005B11CD" w:rsidRPr="005B11CD">
        <w:rPr>
          <w:rFonts w:asciiTheme="minorHAnsi" w:hAnsiTheme="minorHAnsi" w:cstheme="minorHAnsi"/>
          <w:color w:val="333333"/>
          <w:sz w:val="22"/>
          <w:szCs w:val="22"/>
        </w:rPr>
        <w:br/>
      </w:r>
    </w:p>
    <w:p w14:paraId="3B65FCDD" w14:textId="30C3657F" w:rsidR="005B11CD" w:rsidRPr="005B11CD" w:rsidRDefault="005B11CD" w:rsidP="005B11CD">
      <w:pPr>
        <w:shd w:val="clear" w:color="auto" w:fill="FFFFFF"/>
        <w:spacing w:line="312" w:lineRule="atLeast"/>
        <w:jc w:val="center"/>
        <w:rPr>
          <w:rFonts w:eastAsia="Times New Roman" w:cstheme="minorHAnsi"/>
          <w:color w:val="333333"/>
          <w:lang w:eastAsia="es-AR"/>
        </w:rPr>
      </w:pPr>
      <w:r w:rsidRPr="0086064C">
        <w:rPr>
          <w:rFonts w:eastAsia="Times New Roman" w:cstheme="minorHAnsi"/>
          <w:noProof/>
          <w:color w:val="336699"/>
          <w:lang w:eastAsia="es-AR"/>
        </w:rPr>
        <w:drawing>
          <wp:inline distT="0" distB="0" distL="0" distR="0" wp14:anchorId="35AD3F36" wp14:editId="492BCF7A">
            <wp:extent cx="3048000" cy="609600"/>
            <wp:effectExtent l="0" t="0" r="0" b="0"/>
            <wp:docPr id="5" name="Imagen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609600"/>
                    </a:xfrm>
                    <a:prstGeom prst="rect">
                      <a:avLst/>
                    </a:prstGeom>
                    <a:noFill/>
                    <a:ln>
                      <a:noFill/>
                    </a:ln>
                  </pic:spPr>
                </pic:pic>
              </a:graphicData>
            </a:graphic>
          </wp:inline>
        </w:drawing>
      </w:r>
    </w:p>
    <w:p w14:paraId="075013C3" w14:textId="77777777" w:rsidR="003E1AF1" w:rsidRDefault="009A0656" w:rsidP="003E1AF1">
      <w:pPr>
        <w:spacing w:after="0" w:line="240" w:lineRule="auto"/>
        <w:rPr>
          <w:rFonts w:eastAsia="Times New Roman" w:cstheme="minorHAnsi"/>
          <w:color w:val="333333"/>
          <w:lang w:eastAsia="es-AR"/>
        </w:rPr>
      </w:pPr>
      <w:r w:rsidRPr="003E1AF1">
        <w:rPr>
          <w:rFonts w:eastAsia="Times New Roman" w:cstheme="minorHAnsi"/>
          <w:color w:val="333333"/>
          <w:lang w:eastAsia="es-AR"/>
        </w:rPr>
        <w:t>Opciones</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a) E es nulo, F es nula</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b) E hacia la izquierda, F hacia la izquierda</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c) E hacia la derecha, F hacia la izquierda</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d) E hacia la izquierda, F hacia la derecha</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e) E hacia la derecha, F hacia la derecha</w:t>
      </w:r>
      <w:r w:rsidR="005B11CD" w:rsidRPr="003E1AF1">
        <w:rPr>
          <w:rFonts w:eastAsia="Times New Roman" w:cstheme="minorHAnsi"/>
          <w:color w:val="333333"/>
          <w:lang w:eastAsia="es-AR"/>
        </w:rPr>
        <w:br/>
      </w:r>
      <w:r w:rsidR="005B11CD" w:rsidRPr="003E1AF1">
        <w:rPr>
          <w:rFonts w:eastAsia="Times New Roman" w:cstheme="minorHAnsi"/>
          <w:color w:val="333333"/>
          <w:shd w:val="clear" w:color="auto" w:fill="FFFFFF"/>
          <w:lang w:eastAsia="es-AR"/>
        </w:rPr>
        <w:t>f) E es nulo, F hacia la izquierda</w:t>
      </w:r>
      <w:r w:rsidR="005B11CD" w:rsidRPr="003E1AF1">
        <w:rPr>
          <w:rFonts w:eastAsia="Times New Roman" w:cstheme="minorHAnsi"/>
          <w:color w:val="333333"/>
          <w:lang w:eastAsia="es-AR"/>
        </w:rPr>
        <w:br/>
      </w:r>
    </w:p>
    <w:p w14:paraId="3CC88A83" w14:textId="77777777" w:rsidR="003E1AF1" w:rsidRDefault="003E1AF1" w:rsidP="003E1AF1">
      <w:pPr>
        <w:spacing w:after="0" w:line="240" w:lineRule="auto"/>
        <w:rPr>
          <w:rFonts w:eastAsia="Times New Roman" w:cstheme="minorHAnsi"/>
          <w:color w:val="333333"/>
          <w:lang w:eastAsia="es-AR"/>
        </w:rPr>
      </w:pPr>
    </w:p>
    <w:p w14:paraId="52A271FE" w14:textId="26687D32" w:rsidR="005B11CD" w:rsidRPr="003E1AF1" w:rsidRDefault="005B11CD" w:rsidP="003E1AF1">
      <w:pPr>
        <w:pStyle w:val="NormalWeb"/>
        <w:numPr>
          <w:ilvl w:val="0"/>
          <w:numId w:val="1"/>
        </w:numPr>
        <w:spacing w:before="0" w:beforeAutospacing="0" w:after="120" w:afterAutospacing="0"/>
        <w:rPr>
          <w:rFonts w:cstheme="minorHAnsi"/>
        </w:rPr>
      </w:pPr>
      <w:r w:rsidRPr="003E1AF1">
        <w:rPr>
          <w:rFonts w:cstheme="minorHAnsi"/>
          <w:color w:val="333333"/>
        </w:rPr>
        <w:t>Las tres cargas</w:t>
      </w:r>
      <w:r w:rsidRPr="003E1AF1">
        <w:rPr>
          <w:rFonts w:cstheme="minorHAnsi"/>
          <w:color w:val="333333"/>
          <w:shd w:val="clear" w:color="auto" w:fill="FFFFFF"/>
        </w:rPr>
        <w:t xml:space="preserve"> de la figura tienen el mismo valor absoluto y están ubicadas en los vértices de un cuadrado. ¿Cuál de los vectores propuestos podría corresponder al campo eléctrico producido por esas tres cargas en el otro vértice? (elegir una de las flechitas)</w:t>
      </w:r>
      <w:r w:rsidRPr="003E1AF1">
        <w:rPr>
          <w:rFonts w:cstheme="minorHAnsi"/>
          <w:color w:val="333333"/>
        </w:rPr>
        <w:br/>
      </w:r>
    </w:p>
    <w:p w14:paraId="3CFBF098" w14:textId="02D0D7F0" w:rsidR="005B11CD" w:rsidRDefault="005B11CD" w:rsidP="005B11CD">
      <w:pPr>
        <w:shd w:val="clear" w:color="auto" w:fill="FFFFFF"/>
        <w:spacing w:line="312" w:lineRule="atLeast"/>
        <w:jc w:val="center"/>
        <w:rPr>
          <w:rFonts w:eastAsia="Times New Roman" w:cstheme="minorHAnsi"/>
          <w:color w:val="333333"/>
          <w:lang w:eastAsia="es-AR"/>
        </w:rPr>
      </w:pPr>
      <w:r w:rsidRPr="0086064C">
        <w:rPr>
          <w:rFonts w:eastAsia="Times New Roman" w:cstheme="minorHAnsi"/>
          <w:noProof/>
          <w:color w:val="336699"/>
          <w:lang w:eastAsia="es-AR"/>
        </w:rPr>
        <w:drawing>
          <wp:inline distT="0" distB="0" distL="0" distR="0" wp14:anchorId="525EC180" wp14:editId="2EE407EF">
            <wp:extent cx="1631950" cy="1382121"/>
            <wp:effectExtent l="0" t="0" r="6350" b="8890"/>
            <wp:docPr id="4" name="Imagen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6228" cy="1385744"/>
                    </a:xfrm>
                    <a:prstGeom prst="rect">
                      <a:avLst/>
                    </a:prstGeom>
                    <a:noFill/>
                    <a:ln>
                      <a:noFill/>
                    </a:ln>
                  </pic:spPr>
                </pic:pic>
              </a:graphicData>
            </a:graphic>
          </wp:inline>
        </w:drawing>
      </w:r>
    </w:p>
    <w:p w14:paraId="20F8CE35" w14:textId="040B8DB1" w:rsidR="003E1AF1" w:rsidRDefault="003E1AF1" w:rsidP="005B11CD">
      <w:pPr>
        <w:shd w:val="clear" w:color="auto" w:fill="FFFFFF"/>
        <w:spacing w:line="312" w:lineRule="atLeast"/>
        <w:jc w:val="center"/>
        <w:rPr>
          <w:rFonts w:eastAsia="Times New Roman" w:cstheme="minorHAnsi"/>
          <w:color w:val="333333"/>
          <w:lang w:eastAsia="es-AR"/>
        </w:rPr>
      </w:pPr>
    </w:p>
    <w:p w14:paraId="4A477FE3" w14:textId="34021755" w:rsidR="003E1AF1" w:rsidRDefault="003E1AF1" w:rsidP="005B11CD">
      <w:pPr>
        <w:shd w:val="clear" w:color="auto" w:fill="FFFFFF"/>
        <w:spacing w:line="312" w:lineRule="atLeast"/>
        <w:jc w:val="center"/>
        <w:rPr>
          <w:rFonts w:eastAsia="Times New Roman" w:cstheme="minorHAnsi"/>
          <w:color w:val="333333"/>
          <w:lang w:eastAsia="es-AR"/>
        </w:rPr>
      </w:pPr>
    </w:p>
    <w:p w14:paraId="22C9488D" w14:textId="2B437EB3" w:rsidR="003E1AF1" w:rsidRDefault="003E1AF1" w:rsidP="00F61C38">
      <w:pPr>
        <w:pStyle w:val="NormalWeb"/>
        <w:numPr>
          <w:ilvl w:val="0"/>
          <w:numId w:val="1"/>
        </w:numPr>
        <w:spacing w:before="0" w:beforeAutospacing="0" w:after="120" w:afterAutospacing="0"/>
        <w:rPr>
          <w:rFonts w:ascii="PT Sans" w:hAnsi="PT Sans"/>
          <w:color w:val="333333"/>
          <w:sz w:val="21"/>
          <w:szCs w:val="21"/>
        </w:rPr>
      </w:pPr>
      <w:r>
        <w:rPr>
          <w:rFonts w:ascii="PT Sans" w:hAnsi="PT Sans"/>
          <w:color w:val="333333"/>
          <w:sz w:val="21"/>
          <w:szCs w:val="21"/>
        </w:rPr>
        <w:t>La capacidad de un condensador o capacitor plano es directamente proporcional al área de las placas e inversamente a la distancia que las separa. Si se introduce un dieléctrico llenando el espacio entre las placas su capacidad </w:t>
      </w:r>
      <w:r w:rsidR="00BB6C8B">
        <w:rPr>
          <w:rFonts w:ascii="PT Sans" w:hAnsi="PT Sans"/>
          <w:color w:val="333333"/>
          <w:sz w:val="21"/>
          <w:szCs w:val="21"/>
        </w:rPr>
        <w:t xml:space="preserve">(aumenta/disminuye/no camabia) </w:t>
      </w:r>
    </w:p>
    <w:p w14:paraId="1EF10505" w14:textId="77777777" w:rsidR="003E1AF1" w:rsidRDefault="003E1AF1" w:rsidP="00BB6C8B">
      <w:pPr>
        <w:pStyle w:val="NormalWeb"/>
        <w:numPr>
          <w:ilvl w:val="0"/>
          <w:numId w:val="1"/>
        </w:numPr>
        <w:spacing w:before="0" w:beforeAutospacing="0" w:after="120" w:afterAutospacing="0"/>
        <w:rPr>
          <w:rFonts w:ascii="PT Sans" w:hAnsi="PT Sans"/>
          <w:color w:val="333333"/>
          <w:sz w:val="21"/>
          <w:szCs w:val="21"/>
        </w:rPr>
      </w:pPr>
      <w:r>
        <w:rPr>
          <w:rFonts w:ascii="PT Sans" w:hAnsi="PT Sans"/>
          <w:color w:val="FF0000"/>
          <w:sz w:val="21"/>
          <w:szCs w:val="21"/>
        </w:rPr>
        <w:t>Recordemos que si se maniobra un capacitor cargado estando desconectado de la fuente de alimentación, la carga acumulada permanece constante, en tanto que si se lo maniobra manteniéndose conectado a dicha fuente, no se modifica la diferencia de potencial entra las placas. Veamos como aplicamos estos conceptos:</w:t>
      </w:r>
    </w:p>
    <w:p w14:paraId="1F5A4259" w14:textId="77777777" w:rsidR="003E1AF1" w:rsidRDefault="003E1AF1" w:rsidP="003E1AF1">
      <w:pPr>
        <w:pStyle w:val="NormalWeb"/>
        <w:spacing w:before="0" w:beforeAutospacing="0" w:after="120" w:afterAutospacing="0"/>
        <w:rPr>
          <w:rFonts w:ascii="PT Sans" w:hAnsi="PT Sans"/>
          <w:color w:val="333333"/>
          <w:sz w:val="21"/>
          <w:szCs w:val="21"/>
        </w:rPr>
      </w:pPr>
      <w:r>
        <w:rPr>
          <w:rFonts w:ascii="PT Sans" w:hAnsi="PT Sans"/>
          <w:color w:val="333333"/>
          <w:sz w:val="21"/>
          <w:szCs w:val="21"/>
        </w:rPr>
        <w:t>Las placas de un capacitor cargado y desconectado de la fuente de alimentación se encuentran separadas por 0,5 mm. Aplicando una fuerza adecuada las separamos hasta que disten 2 mm entre si.</w:t>
      </w:r>
    </w:p>
    <w:p w14:paraId="64B00647" w14:textId="6898F1ED" w:rsidR="003E1AF1" w:rsidRDefault="003E1AF1" w:rsidP="003E1AF1">
      <w:pPr>
        <w:pStyle w:val="NormalWeb"/>
        <w:spacing w:before="0" w:beforeAutospacing="0" w:after="120" w:afterAutospacing="0"/>
        <w:rPr>
          <w:rFonts w:ascii="PT Sans" w:hAnsi="PT Sans"/>
          <w:color w:val="333333"/>
          <w:sz w:val="21"/>
          <w:szCs w:val="21"/>
        </w:rPr>
      </w:pPr>
      <w:r>
        <w:rPr>
          <w:rFonts w:ascii="PT Sans" w:hAnsi="PT Sans"/>
          <w:color w:val="333333"/>
          <w:sz w:val="21"/>
          <w:szCs w:val="21"/>
        </w:rPr>
        <w:t>Podemos asegurar que la capacidad</w:t>
      </w:r>
      <w:r w:rsidR="00BB6C8B">
        <w:rPr>
          <w:rFonts w:ascii="PT Sans" w:hAnsi="PT Sans"/>
          <w:color w:val="333333"/>
          <w:sz w:val="21"/>
          <w:szCs w:val="21"/>
        </w:rPr>
        <w:t xml:space="preserve"> (aumenta/no cambia/disminuye)</w:t>
      </w:r>
      <w:r>
        <w:rPr>
          <w:rFonts w:ascii="PT Sans" w:hAnsi="PT Sans"/>
          <w:color w:val="333333"/>
          <w:sz w:val="21"/>
          <w:szCs w:val="21"/>
        </w:rPr>
        <w:t>  y por lo tanto la diferencia de potencial entre sus placas </w:t>
      </w:r>
      <w:r w:rsidR="00BB6C8B">
        <w:rPr>
          <w:rFonts w:ascii="PT Sans" w:hAnsi="PT Sans"/>
          <w:color w:val="333333"/>
          <w:sz w:val="21"/>
          <w:szCs w:val="21"/>
        </w:rPr>
        <w:t xml:space="preserve">(aumenta 4 veces/disminuye 4 veces/ no cambia/aumenta dos veces/ disminuye a la mitad) </w:t>
      </w:r>
      <w:r>
        <w:rPr>
          <w:rFonts w:ascii="PT Sans" w:hAnsi="PT Sans"/>
          <w:color w:val="333333"/>
          <w:sz w:val="21"/>
          <w:szCs w:val="21"/>
        </w:rPr>
        <w:t>campo eléctrico en su interior </w:t>
      </w:r>
      <w:r w:rsidR="00BB6C8B">
        <w:rPr>
          <w:rFonts w:ascii="PT Sans" w:hAnsi="PT Sans"/>
          <w:color w:val="333333"/>
          <w:sz w:val="21"/>
          <w:szCs w:val="21"/>
        </w:rPr>
        <w:t xml:space="preserve">(aumenta 4 veces/disminuye 4 veces/aumenta 16 veces/ disminuye 16 veces/no cambia) </w:t>
      </w:r>
    </w:p>
    <w:p w14:paraId="4FEDC99A" w14:textId="08C6C8F7" w:rsidR="003E1AF1" w:rsidRDefault="003E1AF1" w:rsidP="003E1AF1">
      <w:pPr>
        <w:pStyle w:val="NormalWeb"/>
        <w:spacing w:before="0" w:beforeAutospacing="0" w:after="120" w:afterAutospacing="0"/>
        <w:rPr>
          <w:rFonts w:ascii="PT Sans" w:hAnsi="PT Sans"/>
          <w:color w:val="333333"/>
          <w:sz w:val="21"/>
          <w:szCs w:val="21"/>
        </w:rPr>
      </w:pPr>
      <w:r>
        <w:rPr>
          <w:rFonts w:ascii="PT Sans" w:hAnsi="PT Sans"/>
          <w:color w:val="333333"/>
          <w:sz w:val="21"/>
          <w:szCs w:val="21"/>
        </w:rPr>
        <w:t>Si dicha maniobra (nos referimos a separar las placas) se realiza con el capacitor conectado a la fuente entonces la carga</w:t>
      </w:r>
      <w:r w:rsidR="00BB6C8B">
        <w:rPr>
          <w:rFonts w:ascii="PT Sans" w:hAnsi="PT Sans"/>
          <w:color w:val="333333"/>
          <w:sz w:val="21"/>
          <w:szCs w:val="21"/>
        </w:rPr>
        <w:t>(aumenta 4 veces/disminuye 4 veces/ no cambia/aumenta dos veces/ disminuye a la mitad</w:t>
      </w:r>
      <w:r>
        <w:rPr>
          <w:rFonts w:ascii="PT Sans" w:hAnsi="PT Sans"/>
          <w:color w:val="333333"/>
          <w:sz w:val="21"/>
          <w:szCs w:val="21"/>
        </w:rPr>
        <w:t>  lo que implica que la energía acumulada </w:t>
      </w:r>
      <w:r w:rsidR="00BB6C8B">
        <w:rPr>
          <w:rStyle w:val="subquestion"/>
          <w:rFonts w:ascii="PT Sans" w:hAnsi="PT Sans"/>
          <w:color w:val="333333"/>
          <w:sz w:val="21"/>
          <w:szCs w:val="21"/>
        </w:rPr>
        <w:t>(aumenta/disminuye/no cambia)</w:t>
      </w:r>
    </w:p>
    <w:p w14:paraId="705C03CA" w14:textId="0BAE245B" w:rsidR="003E1AF1" w:rsidRDefault="003E1AF1" w:rsidP="00BB6C8B">
      <w:pPr>
        <w:pStyle w:val="NormalWeb"/>
        <w:numPr>
          <w:ilvl w:val="0"/>
          <w:numId w:val="1"/>
        </w:numPr>
        <w:spacing w:before="0" w:beforeAutospacing="0" w:after="120" w:afterAutospacing="0"/>
        <w:rPr>
          <w:rFonts w:ascii="PT Sans" w:hAnsi="PT Sans"/>
          <w:color w:val="333333"/>
          <w:sz w:val="21"/>
          <w:szCs w:val="21"/>
        </w:rPr>
      </w:pPr>
      <w:r>
        <w:rPr>
          <w:rFonts w:ascii="PT Sans" w:hAnsi="PT Sans"/>
          <w:color w:val="333333"/>
          <w:sz w:val="21"/>
          <w:szCs w:val="21"/>
        </w:rPr>
        <w:t>Si la diferencia de potencial de un capacitor cargado y desconectado de la fuente es de 36 V y considerando que entre las placas había vacío, si se le introduce un dieléctrico y se mide una diferencia de potencial de 2,4 V entonces la constante dieléctrica relativa del aislante introducido es </w:t>
      </w:r>
      <w:r w:rsidR="00BB6C8B">
        <w:rPr>
          <w:rStyle w:val="subquestion"/>
          <w:rFonts w:ascii="PT Sans" w:hAnsi="PT Sans"/>
          <w:color w:val="333333"/>
          <w:sz w:val="21"/>
          <w:szCs w:val="21"/>
        </w:rPr>
        <w:t>____________</w:t>
      </w:r>
    </w:p>
    <w:p w14:paraId="4F45F8FC" w14:textId="77777777" w:rsidR="003E1AF1" w:rsidRPr="005B11CD" w:rsidRDefault="003E1AF1" w:rsidP="005B11CD">
      <w:pPr>
        <w:shd w:val="clear" w:color="auto" w:fill="FFFFFF"/>
        <w:spacing w:line="312" w:lineRule="atLeast"/>
        <w:jc w:val="center"/>
        <w:rPr>
          <w:rFonts w:eastAsia="Times New Roman" w:cstheme="minorHAnsi"/>
          <w:color w:val="333333"/>
          <w:lang w:eastAsia="es-AR"/>
        </w:rPr>
      </w:pPr>
    </w:p>
    <w:p w14:paraId="560F1A3B" w14:textId="77777777" w:rsidR="005B11CD" w:rsidRPr="0086064C" w:rsidRDefault="005B11CD" w:rsidP="005B11CD">
      <w:pPr>
        <w:pStyle w:val="NormalWeb"/>
        <w:spacing w:before="0" w:beforeAutospacing="0" w:after="120" w:afterAutospacing="0"/>
        <w:rPr>
          <w:rFonts w:asciiTheme="minorHAnsi" w:hAnsiTheme="minorHAnsi" w:cstheme="minorHAnsi"/>
          <w:color w:val="333333"/>
          <w:sz w:val="22"/>
          <w:szCs w:val="22"/>
        </w:rPr>
      </w:pPr>
    </w:p>
    <w:p w14:paraId="13D256F7" w14:textId="77777777" w:rsidR="00356D95" w:rsidRPr="0086064C" w:rsidRDefault="00356D95">
      <w:pPr>
        <w:rPr>
          <w:rFonts w:cstheme="minorHAnsi"/>
        </w:rPr>
      </w:pPr>
    </w:p>
    <w:sectPr w:rsidR="00356D95" w:rsidRPr="0086064C" w:rsidSect="00473D8C">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881F" w14:textId="77777777" w:rsidR="00473D8C" w:rsidRDefault="00473D8C" w:rsidP="00473D8C">
      <w:pPr>
        <w:spacing w:after="0" w:line="240" w:lineRule="auto"/>
      </w:pPr>
      <w:r>
        <w:separator/>
      </w:r>
    </w:p>
  </w:endnote>
  <w:endnote w:type="continuationSeparator" w:id="0">
    <w:p w14:paraId="05A4AB58" w14:textId="77777777" w:rsidR="00473D8C" w:rsidRDefault="00473D8C" w:rsidP="0047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CF49" w14:textId="77777777" w:rsidR="00473D8C" w:rsidRDefault="00473D8C" w:rsidP="00473D8C">
      <w:pPr>
        <w:spacing w:after="0" w:line="240" w:lineRule="auto"/>
      </w:pPr>
      <w:r>
        <w:separator/>
      </w:r>
    </w:p>
  </w:footnote>
  <w:footnote w:type="continuationSeparator" w:id="0">
    <w:p w14:paraId="3EAE3FE4" w14:textId="77777777" w:rsidR="00473D8C" w:rsidRDefault="00473D8C" w:rsidP="0047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30E6" w14:textId="2872EE4F" w:rsidR="00473D8C" w:rsidRDefault="00473D8C">
    <w:pPr>
      <w:pStyle w:val="Encabezado"/>
    </w:pPr>
    <w:r>
      <w:t>Electroestática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B0BFF"/>
    <w:multiLevelType w:val="hybridMultilevel"/>
    <w:tmpl w:val="E8B02E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8C81F78"/>
    <w:multiLevelType w:val="hybridMultilevel"/>
    <w:tmpl w:val="F3EADDFA"/>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78C9185A"/>
    <w:multiLevelType w:val="hybridMultilevel"/>
    <w:tmpl w:val="CEEA9BF4"/>
    <w:lvl w:ilvl="0" w:tplc="2C0A000F">
      <w:start w:val="1"/>
      <w:numFmt w:val="decimal"/>
      <w:lvlText w:val="%1."/>
      <w:lvlJc w:val="left"/>
      <w:pPr>
        <w:ind w:left="770" w:hanging="360"/>
      </w:pPr>
    </w:lvl>
    <w:lvl w:ilvl="1" w:tplc="2C0A0019" w:tentative="1">
      <w:start w:val="1"/>
      <w:numFmt w:val="lowerLetter"/>
      <w:lvlText w:val="%2."/>
      <w:lvlJc w:val="left"/>
      <w:pPr>
        <w:ind w:left="1490" w:hanging="360"/>
      </w:pPr>
    </w:lvl>
    <w:lvl w:ilvl="2" w:tplc="2C0A001B" w:tentative="1">
      <w:start w:val="1"/>
      <w:numFmt w:val="lowerRoman"/>
      <w:lvlText w:val="%3."/>
      <w:lvlJc w:val="right"/>
      <w:pPr>
        <w:ind w:left="2210" w:hanging="180"/>
      </w:pPr>
    </w:lvl>
    <w:lvl w:ilvl="3" w:tplc="2C0A000F" w:tentative="1">
      <w:start w:val="1"/>
      <w:numFmt w:val="decimal"/>
      <w:lvlText w:val="%4."/>
      <w:lvlJc w:val="left"/>
      <w:pPr>
        <w:ind w:left="2930" w:hanging="360"/>
      </w:pPr>
    </w:lvl>
    <w:lvl w:ilvl="4" w:tplc="2C0A0019" w:tentative="1">
      <w:start w:val="1"/>
      <w:numFmt w:val="lowerLetter"/>
      <w:lvlText w:val="%5."/>
      <w:lvlJc w:val="left"/>
      <w:pPr>
        <w:ind w:left="3650" w:hanging="360"/>
      </w:pPr>
    </w:lvl>
    <w:lvl w:ilvl="5" w:tplc="2C0A001B" w:tentative="1">
      <w:start w:val="1"/>
      <w:numFmt w:val="lowerRoman"/>
      <w:lvlText w:val="%6."/>
      <w:lvlJc w:val="right"/>
      <w:pPr>
        <w:ind w:left="4370" w:hanging="180"/>
      </w:pPr>
    </w:lvl>
    <w:lvl w:ilvl="6" w:tplc="2C0A000F" w:tentative="1">
      <w:start w:val="1"/>
      <w:numFmt w:val="decimal"/>
      <w:lvlText w:val="%7."/>
      <w:lvlJc w:val="left"/>
      <w:pPr>
        <w:ind w:left="5090" w:hanging="360"/>
      </w:pPr>
    </w:lvl>
    <w:lvl w:ilvl="7" w:tplc="2C0A0019" w:tentative="1">
      <w:start w:val="1"/>
      <w:numFmt w:val="lowerLetter"/>
      <w:lvlText w:val="%8."/>
      <w:lvlJc w:val="left"/>
      <w:pPr>
        <w:ind w:left="5810" w:hanging="360"/>
      </w:pPr>
    </w:lvl>
    <w:lvl w:ilvl="8" w:tplc="2C0A001B" w:tentative="1">
      <w:start w:val="1"/>
      <w:numFmt w:val="lowerRoman"/>
      <w:lvlText w:val="%9."/>
      <w:lvlJc w:val="right"/>
      <w:pPr>
        <w:ind w:left="65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CD"/>
    <w:rsid w:val="00356D95"/>
    <w:rsid w:val="003E1AF1"/>
    <w:rsid w:val="004646A1"/>
    <w:rsid w:val="00473D8C"/>
    <w:rsid w:val="005B11CD"/>
    <w:rsid w:val="00844A27"/>
    <w:rsid w:val="0086064C"/>
    <w:rsid w:val="009A0656"/>
    <w:rsid w:val="00BB6C8B"/>
    <w:rsid w:val="00F61C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83AA"/>
  <w15:chartTrackingRefBased/>
  <w15:docId w15:val="{62C71CE0-0B45-4657-8CDF-F202A1AF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11C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ubquestion">
    <w:name w:val="subquestion"/>
    <w:basedOn w:val="Fuentedeprrafopredeter"/>
    <w:rsid w:val="005B11CD"/>
  </w:style>
  <w:style w:type="character" w:styleId="Textoennegrita">
    <w:name w:val="Strong"/>
    <w:basedOn w:val="Fuentedeprrafopredeter"/>
    <w:uiPriority w:val="22"/>
    <w:qFormat/>
    <w:rsid w:val="005B11CD"/>
    <w:rPr>
      <w:b/>
      <w:bCs/>
    </w:rPr>
  </w:style>
  <w:style w:type="character" w:customStyle="1" w:styleId="apple-converted-space">
    <w:name w:val="apple-converted-space"/>
    <w:basedOn w:val="Fuentedeprrafopredeter"/>
    <w:rsid w:val="005B11CD"/>
  </w:style>
  <w:style w:type="paragraph" w:styleId="Encabezado">
    <w:name w:val="header"/>
    <w:basedOn w:val="Normal"/>
    <w:link w:val="EncabezadoCar"/>
    <w:uiPriority w:val="99"/>
    <w:unhideWhenUsed/>
    <w:rsid w:val="00473D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3D8C"/>
  </w:style>
  <w:style w:type="paragraph" w:styleId="Piedepgina">
    <w:name w:val="footer"/>
    <w:basedOn w:val="Normal"/>
    <w:link w:val="PiedepginaCar"/>
    <w:uiPriority w:val="99"/>
    <w:unhideWhenUsed/>
    <w:rsid w:val="00473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3D8C"/>
  </w:style>
  <w:style w:type="character" w:styleId="Textodelmarcadordeposicin">
    <w:name w:val="Placeholder Text"/>
    <w:basedOn w:val="Fuentedeprrafopredeter"/>
    <w:uiPriority w:val="99"/>
    <w:semiHidden/>
    <w:rsid w:val="00473D8C"/>
    <w:rPr>
      <w:color w:val="808080"/>
    </w:rPr>
  </w:style>
  <w:style w:type="paragraph" w:styleId="Prrafodelista">
    <w:name w:val="List Paragraph"/>
    <w:basedOn w:val="Normal"/>
    <w:uiPriority w:val="34"/>
    <w:qFormat/>
    <w:rsid w:val="009A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60065">
      <w:bodyDiv w:val="1"/>
      <w:marLeft w:val="0"/>
      <w:marRight w:val="0"/>
      <w:marTop w:val="0"/>
      <w:marBottom w:val="0"/>
      <w:divBdr>
        <w:top w:val="none" w:sz="0" w:space="0" w:color="auto"/>
        <w:left w:val="none" w:sz="0" w:space="0" w:color="auto"/>
        <w:bottom w:val="none" w:sz="0" w:space="0" w:color="auto"/>
        <w:right w:val="none" w:sz="0" w:space="0" w:color="auto"/>
      </w:divBdr>
    </w:div>
    <w:div w:id="570847237">
      <w:bodyDiv w:val="1"/>
      <w:marLeft w:val="0"/>
      <w:marRight w:val="0"/>
      <w:marTop w:val="0"/>
      <w:marBottom w:val="0"/>
      <w:divBdr>
        <w:top w:val="none" w:sz="0" w:space="0" w:color="auto"/>
        <w:left w:val="none" w:sz="0" w:space="0" w:color="auto"/>
        <w:bottom w:val="none" w:sz="0" w:space="0" w:color="auto"/>
        <w:right w:val="none" w:sz="0" w:space="0" w:color="auto"/>
      </w:divBdr>
    </w:div>
    <w:div w:id="1172379905">
      <w:bodyDiv w:val="1"/>
      <w:marLeft w:val="0"/>
      <w:marRight w:val="0"/>
      <w:marTop w:val="0"/>
      <w:marBottom w:val="0"/>
      <w:divBdr>
        <w:top w:val="none" w:sz="0" w:space="0" w:color="auto"/>
        <w:left w:val="none" w:sz="0" w:space="0" w:color="auto"/>
        <w:bottom w:val="none" w:sz="0" w:space="0" w:color="auto"/>
        <w:right w:val="none" w:sz="0" w:space="0" w:color="auto"/>
      </w:divBdr>
    </w:div>
    <w:div w:id="1723166801">
      <w:bodyDiv w:val="1"/>
      <w:marLeft w:val="0"/>
      <w:marRight w:val="0"/>
      <w:marTop w:val="0"/>
      <w:marBottom w:val="0"/>
      <w:divBdr>
        <w:top w:val="none" w:sz="0" w:space="0" w:color="auto"/>
        <w:left w:val="none" w:sz="0" w:space="0" w:color="auto"/>
        <w:bottom w:val="none" w:sz="0" w:space="0" w:color="auto"/>
        <w:right w:val="none" w:sz="0" w:space="0" w:color="auto"/>
      </w:divBdr>
      <w:divsChild>
        <w:div w:id="1090931669">
          <w:marLeft w:val="0"/>
          <w:marRight w:val="0"/>
          <w:marTop w:val="0"/>
          <w:marBottom w:val="180"/>
          <w:divBdr>
            <w:top w:val="none" w:sz="0" w:space="0" w:color="auto"/>
            <w:left w:val="none" w:sz="0" w:space="0" w:color="auto"/>
            <w:bottom w:val="none" w:sz="0" w:space="0" w:color="auto"/>
            <w:right w:val="none" w:sz="0" w:space="0" w:color="auto"/>
          </w:divBdr>
        </w:div>
        <w:div w:id="1194418166">
          <w:marLeft w:val="0"/>
          <w:marRight w:val="0"/>
          <w:marTop w:val="0"/>
          <w:marBottom w:val="180"/>
          <w:divBdr>
            <w:top w:val="none" w:sz="0" w:space="0" w:color="auto"/>
            <w:left w:val="none" w:sz="0" w:space="0" w:color="auto"/>
            <w:bottom w:val="none" w:sz="0" w:space="0" w:color="auto"/>
            <w:right w:val="none" w:sz="0" w:space="0" w:color="auto"/>
          </w:divBdr>
        </w:div>
        <w:div w:id="18332969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2.bp.blogspot.com/_GrNh026SSAY/TMyzsVOfbZI/AAAAAAAAAoA/sDDmR2Kvk0k/s1600/cargas02.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4.bp.blogspot.com/_GrNh026SSAY/TMyyCAB1HxI/AAAAAAAAAn8/Qh-gI51RTrI/s1600/cargas01.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2.bp.blogspot.com/_GrNh026SSAY/TMy0jJpsQEI/AAAAAAAAAoE/vh8hzj3LSfw/s1600/cargas03.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1068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Beatriz Bastida</dc:creator>
  <cp:keywords/>
  <dc:description/>
  <cp:lastModifiedBy>Karina Beatriz Bastida</cp:lastModifiedBy>
  <cp:revision>3</cp:revision>
  <dcterms:created xsi:type="dcterms:W3CDTF">2022-10-27T17:19:00Z</dcterms:created>
  <dcterms:modified xsi:type="dcterms:W3CDTF">2022-10-27T19:01:00Z</dcterms:modified>
</cp:coreProperties>
</file>